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6CA" w:rsidRPr="003A56CA" w:rsidRDefault="003A56CA" w:rsidP="003A56CA">
      <w:pPr>
        <w:shd w:val="clear" w:color="auto" w:fill="FFFFFF"/>
        <w:spacing w:before="100" w:beforeAutospacing="1" w:after="100" w:afterAutospacing="1" w:line="240" w:lineRule="auto"/>
        <w:outlineLvl w:val="3"/>
        <w:rPr>
          <w:rFonts w:ascii="Neue Helvetica W01" w:eastAsia="Times New Roman" w:hAnsi="Neue Helvetica W01" w:cs="Times New Roman"/>
          <w:b/>
          <w:bCs/>
          <w:color w:val="333333"/>
          <w:sz w:val="24"/>
          <w:szCs w:val="24"/>
        </w:rPr>
      </w:pPr>
      <w:r w:rsidRPr="003A56CA">
        <w:rPr>
          <w:rFonts w:ascii="Neue Helvetica W01" w:eastAsia="Times New Roman" w:hAnsi="Neue Helvetica W01" w:cs="Times New Roman"/>
          <w:b/>
          <w:bCs/>
          <w:color w:val="333333"/>
          <w:sz w:val="24"/>
          <w:szCs w:val="24"/>
        </w:rPr>
        <w:t>Causes of ADHD</w:t>
      </w:r>
    </w:p>
    <w:p w:rsidR="003A56CA" w:rsidRPr="003A56CA" w:rsidRDefault="003A56CA" w:rsidP="003A56CA">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3A56CA">
        <w:rPr>
          <w:rFonts w:ascii="Neue Helvetica W01" w:eastAsia="Times New Roman" w:hAnsi="Neue Helvetica W01" w:cs="Times New Roman"/>
          <w:color w:val="424242"/>
          <w:sz w:val="21"/>
          <w:szCs w:val="21"/>
        </w:rPr>
        <w:t>Family and twin studies indicate that genetics play a significant role in the development of ADHD. Burt (2009), in a review of 26 studies, reported that the median rate of concordance for identical twins was .66 (one study reported a rate of .90), whereas the median concordance rate for fraternal twins was .20. This study also found that the median concordance rate for unrelated (adoptive) siblings was .09; although this number is small, it is greater than 0, thus suggesting that the environment may have at least some influence. Another review of studies concluded that the heritability of inattention and hyperactivity were 71% and 73%, respectively (Nikolas &amp; Burt, 2010).</w:t>
      </w:r>
    </w:p>
    <w:p w:rsidR="003A56CA" w:rsidRPr="003A56CA" w:rsidRDefault="003A56CA" w:rsidP="003A56CA">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3A56CA">
        <w:rPr>
          <w:rFonts w:ascii="Neue Helvetica W01" w:eastAsia="Times New Roman" w:hAnsi="Neue Helvetica W01" w:cs="Times New Roman"/>
          <w:color w:val="424242"/>
          <w:sz w:val="21"/>
          <w:szCs w:val="21"/>
        </w:rPr>
        <w:t>The specific genes involved in ADHD are thought to include at least two that are important in the regulation of the neurotransmitter dopamine (</w:t>
      </w:r>
      <w:proofErr w:type="spellStart"/>
      <w:r w:rsidRPr="003A56CA">
        <w:rPr>
          <w:rFonts w:ascii="Neue Helvetica W01" w:eastAsia="Times New Roman" w:hAnsi="Neue Helvetica W01" w:cs="Times New Roman"/>
          <w:color w:val="424242"/>
          <w:sz w:val="21"/>
          <w:szCs w:val="21"/>
        </w:rPr>
        <w:t>Gizer</w:t>
      </w:r>
      <w:proofErr w:type="spellEnd"/>
      <w:r w:rsidRPr="003A56CA">
        <w:rPr>
          <w:rFonts w:ascii="Neue Helvetica W01" w:eastAsia="Times New Roman" w:hAnsi="Neue Helvetica W01" w:cs="Times New Roman"/>
          <w:color w:val="424242"/>
          <w:sz w:val="21"/>
          <w:szCs w:val="21"/>
        </w:rPr>
        <w:t xml:space="preserve">, </w:t>
      </w:r>
      <w:proofErr w:type="spellStart"/>
      <w:r w:rsidRPr="003A56CA">
        <w:rPr>
          <w:rFonts w:ascii="Neue Helvetica W01" w:eastAsia="Times New Roman" w:hAnsi="Neue Helvetica W01" w:cs="Times New Roman"/>
          <w:color w:val="424242"/>
          <w:sz w:val="21"/>
          <w:szCs w:val="21"/>
        </w:rPr>
        <w:t>Ficks</w:t>
      </w:r>
      <w:proofErr w:type="spellEnd"/>
      <w:r w:rsidRPr="003A56CA">
        <w:rPr>
          <w:rFonts w:ascii="Neue Helvetica W01" w:eastAsia="Times New Roman" w:hAnsi="Neue Helvetica W01" w:cs="Times New Roman"/>
          <w:color w:val="424242"/>
          <w:sz w:val="21"/>
          <w:szCs w:val="21"/>
        </w:rPr>
        <w:t xml:space="preserve">, &amp; Waldman, 2009), suggesting that dopamine may be important in ADHD. Indeed, medications used in the treatment of ADHD, such as methylphenidate (Ritalin) and amphetamine with </w:t>
      </w:r>
      <w:proofErr w:type="spellStart"/>
      <w:r w:rsidRPr="003A56CA">
        <w:rPr>
          <w:rFonts w:ascii="Neue Helvetica W01" w:eastAsia="Times New Roman" w:hAnsi="Neue Helvetica W01" w:cs="Times New Roman"/>
          <w:color w:val="424242"/>
          <w:sz w:val="21"/>
          <w:szCs w:val="21"/>
        </w:rPr>
        <w:t>dextroamphetamine</w:t>
      </w:r>
      <w:proofErr w:type="spellEnd"/>
      <w:r w:rsidRPr="003A56CA">
        <w:rPr>
          <w:rFonts w:ascii="Neue Helvetica W01" w:eastAsia="Times New Roman" w:hAnsi="Neue Helvetica W01" w:cs="Times New Roman"/>
          <w:color w:val="424242"/>
          <w:sz w:val="21"/>
          <w:szCs w:val="21"/>
        </w:rPr>
        <w:t xml:space="preserve"> (Adderall), have stimulant qualities and elevate dopamine activity. People with ADHD show less dopamine activity in key regions of the brain, especially those associated with motivation and reward (</w:t>
      </w:r>
      <w:proofErr w:type="spellStart"/>
      <w:r w:rsidRPr="003A56CA">
        <w:rPr>
          <w:rFonts w:ascii="Neue Helvetica W01" w:eastAsia="Times New Roman" w:hAnsi="Neue Helvetica W01" w:cs="Times New Roman"/>
          <w:color w:val="424242"/>
          <w:sz w:val="21"/>
          <w:szCs w:val="21"/>
        </w:rPr>
        <w:t>Volkow</w:t>
      </w:r>
      <w:proofErr w:type="spellEnd"/>
      <w:r w:rsidRPr="003A56CA">
        <w:rPr>
          <w:rFonts w:ascii="Neue Helvetica W01" w:eastAsia="Times New Roman" w:hAnsi="Neue Helvetica W01" w:cs="Times New Roman"/>
          <w:color w:val="424242"/>
          <w:sz w:val="21"/>
          <w:szCs w:val="21"/>
        </w:rPr>
        <w:t xml:space="preserve"> et al., 2009), which provides support to the theory that dopamine deficits may be a vital factor in the development this disorder (Swanson et al., 2007).</w:t>
      </w:r>
    </w:p>
    <w:p w:rsidR="003A56CA" w:rsidRPr="003A56CA" w:rsidRDefault="003A56CA" w:rsidP="003A56CA">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3A56CA">
        <w:rPr>
          <w:rFonts w:ascii="Neue Helvetica W01" w:eastAsia="Times New Roman" w:hAnsi="Neue Helvetica W01" w:cs="Times New Roman"/>
          <w:color w:val="424242"/>
          <w:sz w:val="21"/>
          <w:szCs w:val="21"/>
        </w:rPr>
        <w:t>Brain imaging studies have shown that children with ADHD exhibit abnormalities in their frontal lobes, an area in which dopamine is in abundance. Compared to children without ADHD, those with ADHD appear to have smaller frontal lobe volume, and they show less frontal lobe activation when performing mental tasks. Recall that one of the functions of the frontal lobes is to inhibit our behavior. Thus, abnormalities in this region may go a long way toward explaining the hyperactive, uncontrolled behavior of ADHD.</w:t>
      </w:r>
    </w:p>
    <w:p w:rsidR="003A56CA" w:rsidRPr="003A56CA" w:rsidRDefault="003A56CA" w:rsidP="003A56CA">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3A56CA">
        <w:rPr>
          <w:rFonts w:ascii="Neue Helvetica W01" w:eastAsia="Times New Roman" w:hAnsi="Neue Helvetica W01" w:cs="Times New Roman"/>
          <w:color w:val="424242"/>
          <w:sz w:val="21"/>
          <w:szCs w:val="21"/>
        </w:rPr>
        <w:t xml:space="preserve">By the 1970s, many had become aware of the connection between nutritional factors and childhood behavior. At the time, much of the public believed that hyperactivity was caused by sugar and food additives, such as artificial coloring and flavoring. Undoubtedly, part of the appeal of this hypothesis was that it provided a simple explanation of (and treatment for) behavioral problems in children. A statistical review of 16 studies, however, concluded that sugar consumption has no effect at all on the behavioral and cognitive performance of </w:t>
      </w:r>
      <w:proofErr w:type="gramStart"/>
      <w:r w:rsidRPr="003A56CA">
        <w:rPr>
          <w:rFonts w:ascii="Neue Helvetica W01" w:eastAsia="Times New Roman" w:hAnsi="Neue Helvetica W01" w:cs="Times New Roman"/>
          <w:color w:val="424242"/>
          <w:sz w:val="21"/>
          <w:szCs w:val="21"/>
        </w:rPr>
        <w:t>children</w:t>
      </w:r>
      <w:proofErr w:type="gramEnd"/>
      <w:r w:rsidRPr="003A56CA">
        <w:rPr>
          <w:rFonts w:ascii="Neue Helvetica W01" w:eastAsia="Times New Roman" w:hAnsi="Neue Helvetica W01" w:cs="Times New Roman"/>
          <w:color w:val="424242"/>
          <w:sz w:val="21"/>
          <w:szCs w:val="21"/>
        </w:rPr>
        <w:t xml:space="preserve"> (</w:t>
      </w:r>
      <w:proofErr w:type="spellStart"/>
      <w:r w:rsidRPr="003A56CA">
        <w:rPr>
          <w:rFonts w:ascii="Neue Helvetica W01" w:eastAsia="Times New Roman" w:hAnsi="Neue Helvetica W01" w:cs="Times New Roman"/>
          <w:color w:val="424242"/>
          <w:sz w:val="21"/>
          <w:szCs w:val="21"/>
        </w:rPr>
        <w:t>Wolraich</w:t>
      </w:r>
      <w:proofErr w:type="spellEnd"/>
      <w:r w:rsidRPr="003A56CA">
        <w:rPr>
          <w:rFonts w:ascii="Neue Helvetica W01" w:eastAsia="Times New Roman" w:hAnsi="Neue Helvetica W01" w:cs="Times New Roman"/>
          <w:color w:val="424242"/>
          <w:sz w:val="21"/>
          <w:szCs w:val="21"/>
        </w:rPr>
        <w:t>, Wilson, &amp; White, 1995). Additionally, although food additives have been shown to increase hyperactivity in non-ADHD children, the effect is rather small (McCann et al., 2007). Numerous studies, however, have shown a significant relationship between exposure to nicotine in cigarette smoke during the prenatal period and ADHD (Linnet et al., 2003). Maternal smoking during pregnancy is associated with the development of more severe symptoms of the disorder (Thakur et al., 2013).</w:t>
      </w:r>
    </w:p>
    <w:p w:rsidR="003A56CA" w:rsidRPr="003A56CA" w:rsidRDefault="003A56CA" w:rsidP="003A56CA">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3A56CA">
        <w:rPr>
          <w:rFonts w:ascii="Neue Helvetica W01" w:eastAsia="Times New Roman" w:hAnsi="Neue Helvetica W01" w:cs="Times New Roman"/>
          <w:color w:val="424242"/>
          <w:sz w:val="21"/>
          <w:szCs w:val="21"/>
        </w:rPr>
        <w:t xml:space="preserve">Is ADHD caused by poor parenting? Not likely. Remember, the genetics studies discussed above suggested that the family environment does not seem to play much of a role in the development of this disorder; if it did, we would expect the concordance rates to be higher for fraternal twins and adoptive siblings than has been </w:t>
      </w:r>
      <w:proofErr w:type="gramStart"/>
      <w:r w:rsidRPr="003A56CA">
        <w:rPr>
          <w:rFonts w:ascii="Neue Helvetica W01" w:eastAsia="Times New Roman" w:hAnsi="Neue Helvetica W01" w:cs="Times New Roman"/>
          <w:color w:val="424242"/>
          <w:sz w:val="21"/>
          <w:szCs w:val="21"/>
        </w:rPr>
        <w:t>demonstrated</w:t>
      </w:r>
      <w:proofErr w:type="gramEnd"/>
      <w:r w:rsidRPr="003A56CA">
        <w:rPr>
          <w:rFonts w:ascii="Neue Helvetica W01" w:eastAsia="Times New Roman" w:hAnsi="Neue Helvetica W01" w:cs="Times New Roman"/>
          <w:color w:val="424242"/>
          <w:sz w:val="21"/>
          <w:szCs w:val="21"/>
        </w:rPr>
        <w:t>. All things considered, the evidence seems to point to the conclusion that ADHD is triggered more by genetic and neurological factors and less by social or environmental ones.</w:t>
      </w:r>
    </w:p>
    <w:p w:rsidR="00E8696D" w:rsidRDefault="00E8696D">
      <w:bookmarkStart w:id="0" w:name="_GoBack"/>
      <w:bookmarkEnd w:id="0"/>
    </w:p>
    <w:sectPr w:rsidR="00E869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elvetica W01">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6CA"/>
    <w:rsid w:val="003A56CA"/>
    <w:rsid w:val="00E86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11242-8C90-4259-A37E-36866CC5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56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518</Words>
  <Characters>2959</Characters>
  <Application>Microsoft Office Word</Application>
  <DocSecurity>0</DocSecurity>
  <Lines>24</Lines>
  <Paragraphs>6</Paragraphs>
  <ScaleCrop>false</ScaleCrop>
  <Company/>
  <LinksUpToDate>false</LinksUpToDate>
  <CharactersWithSpaces>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2021-03-21T06:57:00Z</dcterms:created>
  <dcterms:modified xsi:type="dcterms:W3CDTF">2021-03-21T06:58:00Z</dcterms:modified>
</cp:coreProperties>
</file>