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1CD4B6E" w14:textId="072447B4" w:rsidR="003C1061" w:rsidRDefault="007D499E" w:rsidP="003C1061">
      <w:pPr>
        <w:pStyle w:val="Heading1"/>
        <w:rPr>
          <w:rFonts w:asciiTheme="minorHAnsi" w:hAnsiTheme="minorHAnsi" w:cstheme="minorHAnsi"/>
          <w:b/>
          <w:bCs/>
          <w:color w:val="auto"/>
          <w:sz w:val="28"/>
          <w:szCs w:val="28"/>
          <w:lang w:val="en-IN"/>
        </w:rPr>
      </w:pPr>
      <w:r w:rsidRPr="007D499E">
        <w:rPr>
          <w:rFonts w:asciiTheme="minorHAnsi" w:hAnsiTheme="minorHAnsi" w:cstheme="minorHAnsi"/>
          <w:b/>
          <w:bCs/>
          <w:color w:val="auto"/>
          <w:sz w:val="28"/>
          <w:szCs w:val="28"/>
          <w:lang w:val="en-IN"/>
        </w:rPr>
        <w:t>Work and Work Force Management</w:t>
      </w:r>
      <w:r w:rsidRPr="00A04DC7">
        <w:rPr>
          <w:rFonts w:asciiTheme="minorHAnsi" w:hAnsiTheme="minorHAnsi" w:cstheme="minorHAnsi"/>
          <w:b/>
          <w:bCs/>
          <w:color w:val="auto"/>
          <w:sz w:val="28"/>
          <w:szCs w:val="28"/>
          <w:lang w:val="en-IN"/>
        </w:rPr>
        <w:t xml:space="preserve"> </w:t>
      </w:r>
      <w:r w:rsidR="003C1061" w:rsidRPr="00A04DC7">
        <w:rPr>
          <w:rFonts w:asciiTheme="minorHAnsi" w:hAnsiTheme="minorHAnsi" w:cstheme="minorHAnsi"/>
          <w:b/>
          <w:bCs/>
          <w:color w:val="auto"/>
          <w:sz w:val="28"/>
          <w:szCs w:val="28"/>
          <w:lang w:val="en-IN"/>
        </w:rPr>
        <w:t>Activity Workbook</w:t>
      </w:r>
    </w:p>
    <w:p w14:paraId="5B1BC786" w14:textId="00EA3B80" w:rsidR="003E34CA" w:rsidRDefault="003E34CA"/>
    <w:p w14:paraId="1FB5E516" w14:textId="69F0F70F" w:rsidR="003C1061" w:rsidRPr="003C1061" w:rsidRDefault="003C1061" w:rsidP="003C1061">
      <w:pPr>
        <w:pStyle w:val="Heading1"/>
        <w:rPr>
          <w:rFonts w:asciiTheme="minorHAnsi" w:hAnsiTheme="minorHAnsi" w:cstheme="minorHAnsi"/>
          <w:b/>
          <w:bCs/>
          <w:color w:val="auto"/>
          <w:sz w:val="28"/>
          <w:szCs w:val="28"/>
          <w:lang w:val="en-IN"/>
        </w:rPr>
      </w:pPr>
      <w:r w:rsidRPr="003C1061">
        <w:rPr>
          <w:rFonts w:asciiTheme="minorHAnsi" w:hAnsiTheme="minorHAnsi" w:cstheme="minorHAnsi"/>
          <w:b/>
          <w:bCs/>
          <w:color w:val="auto"/>
          <w:sz w:val="28"/>
          <w:szCs w:val="28"/>
          <w:lang w:val="en-IN"/>
        </w:rPr>
        <w:t>Part 1:</w:t>
      </w:r>
    </w:p>
    <w:p w14:paraId="08F8E865" w14:textId="683DC747" w:rsidR="003C1061" w:rsidRPr="003C1061" w:rsidRDefault="003C1061" w:rsidP="003C1061">
      <w:pPr>
        <w:pStyle w:val="Heading2"/>
        <w:numPr>
          <w:ilvl w:val="0"/>
          <w:numId w:val="3"/>
        </w:numPr>
        <w:rPr>
          <w:rFonts w:asciiTheme="minorHAnsi" w:hAnsiTheme="minorHAnsi" w:cstheme="minorHAnsi"/>
          <w:b/>
          <w:bCs/>
          <w:color w:val="auto"/>
          <w:sz w:val="24"/>
          <w:szCs w:val="24"/>
        </w:rPr>
      </w:pPr>
      <w:r w:rsidRPr="003C1061">
        <w:rPr>
          <w:rFonts w:asciiTheme="minorHAnsi" w:hAnsiTheme="minorHAnsi" w:cstheme="minorHAnsi"/>
          <w:b/>
          <w:bCs/>
          <w:color w:val="auto"/>
          <w:sz w:val="24"/>
          <w:szCs w:val="24"/>
        </w:rPr>
        <w:t>Write a JD of a Lead Angular Developer</w:t>
      </w:r>
    </w:p>
    <w:p w14:paraId="0C77DDEF" w14:textId="2FF5DCFF" w:rsidR="003C1061" w:rsidRDefault="003C1061">
      <w:pPr>
        <w:rPr>
          <w:i/>
          <w:iCs/>
        </w:rPr>
      </w:pPr>
      <w:r w:rsidRPr="003C1061">
        <w:rPr>
          <w:i/>
          <w:iCs/>
        </w:rPr>
        <w:t>The Three-Tier Approach</w:t>
      </w:r>
    </w:p>
    <w:p w14:paraId="413829C6" w14:textId="77777777" w:rsidR="003C1061" w:rsidRPr="003C1061" w:rsidRDefault="003C1061" w:rsidP="003C1061">
      <w:pPr>
        <w:numPr>
          <w:ilvl w:val="0"/>
          <w:numId w:val="1"/>
        </w:numPr>
        <w:rPr>
          <w:lang w:val="en-US"/>
        </w:rPr>
      </w:pPr>
      <w:r w:rsidRPr="003C1061">
        <w:t xml:space="preserve">In this approach you specify, as mentioned previously, what the person will need to do. This is tier one: the technical skills and knowledge required. </w:t>
      </w:r>
    </w:p>
    <w:p w14:paraId="22A75BA3" w14:textId="77777777" w:rsidR="003C1061" w:rsidRPr="003C1061" w:rsidRDefault="003C1061" w:rsidP="003C1061">
      <w:pPr>
        <w:numPr>
          <w:ilvl w:val="0"/>
          <w:numId w:val="1"/>
        </w:numPr>
        <w:rPr>
          <w:lang w:val="en-US"/>
        </w:rPr>
      </w:pPr>
      <w:r w:rsidRPr="003C1061">
        <w:t xml:space="preserve">Then you add a </w:t>
      </w:r>
      <w:proofErr w:type="spellStart"/>
      <w:r w:rsidRPr="003C1061">
        <w:t>behavior</w:t>
      </w:r>
      <w:proofErr w:type="spellEnd"/>
      <w:r w:rsidRPr="003C1061">
        <w:t xml:space="preserve">-based tier to the </w:t>
      </w:r>
      <w:proofErr w:type="spellStart"/>
      <w:r w:rsidRPr="003C1061">
        <w:t>descrip</w:t>
      </w:r>
      <w:proofErr w:type="spellEnd"/>
      <w:r w:rsidRPr="003C1061">
        <w:t xml:space="preserve"> </w:t>
      </w:r>
      <w:proofErr w:type="spellStart"/>
      <w:r w:rsidRPr="003C1061">
        <w:t>tion</w:t>
      </w:r>
      <w:proofErr w:type="spellEnd"/>
      <w:r w:rsidRPr="003C1061">
        <w:t xml:space="preserve">. This tier describes the way the person will need to act or behave while performing the job duties. For example, the </w:t>
      </w:r>
      <w:proofErr w:type="spellStart"/>
      <w:r w:rsidRPr="003C1061">
        <w:t>behaviors</w:t>
      </w:r>
      <w:proofErr w:type="spellEnd"/>
      <w:r w:rsidRPr="003C1061">
        <w:t xml:space="preserve"> needed in tier two might include having good follow-through, being innovative and creative, or showing a commitment to quality.</w:t>
      </w:r>
    </w:p>
    <w:p w14:paraId="0973335E" w14:textId="0C85F8EA" w:rsidR="003C1061" w:rsidRPr="003C1061" w:rsidRDefault="003C1061" w:rsidP="003C1061">
      <w:pPr>
        <w:numPr>
          <w:ilvl w:val="0"/>
          <w:numId w:val="1"/>
        </w:numPr>
        <w:rPr>
          <w:lang w:val="en-US"/>
        </w:rPr>
      </w:pPr>
      <w:r w:rsidRPr="003C1061">
        <w:t>The third tier is the interpersonal skills tier. Here the requirements for a particular job might be being a good listener, being a team player, or accepting criticism from others.</w:t>
      </w:r>
    </w:p>
    <w:tbl>
      <w:tblPr>
        <w:tblStyle w:val="TableGrid"/>
        <w:tblW w:w="9630" w:type="dxa"/>
        <w:tblInd w:w="-275" w:type="dxa"/>
        <w:tblLook w:val="04A0" w:firstRow="1" w:lastRow="0" w:firstColumn="1" w:lastColumn="0" w:noHBand="0" w:noVBand="1"/>
      </w:tblPr>
      <w:tblGrid>
        <w:gridCol w:w="9630"/>
      </w:tblGrid>
      <w:tr w:rsidR="003C1061" w14:paraId="1828C20C" w14:textId="77777777" w:rsidTr="003C1061">
        <w:tc>
          <w:tcPr>
            <w:tcW w:w="9630" w:type="dxa"/>
          </w:tcPr>
          <w:p w14:paraId="3F12105B" w14:textId="004FAF61" w:rsidR="003C1061" w:rsidRPr="003C1061" w:rsidRDefault="003C1061" w:rsidP="003C1061">
            <w:pPr>
              <w:rPr>
                <w:b/>
                <w:bCs/>
                <w:lang w:val="en-US"/>
              </w:rPr>
            </w:pPr>
            <w:r w:rsidRPr="003C1061">
              <w:rPr>
                <w:b/>
                <w:bCs/>
                <w:lang w:val="en-US"/>
              </w:rPr>
              <w:t>JD</w:t>
            </w:r>
          </w:p>
          <w:p w14:paraId="2DE15D78" w14:textId="77777777" w:rsidR="003C1061" w:rsidRDefault="003C1061" w:rsidP="003C1061">
            <w:pPr>
              <w:rPr>
                <w:lang w:val="en-US"/>
              </w:rPr>
            </w:pPr>
          </w:p>
          <w:p w14:paraId="50E93842" w14:textId="77777777" w:rsidR="003C1061" w:rsidRDefault="003C1061" w:rsidP="003C1061">
            <w:pPr>
              <w:rPr>
                <w:lang w:val="en-US"/>
              </w:rPr>
            </w:pPr>
          </w:p>
          <w:p w14:paraId="50A9BC52" w14:textId="77777777" w:rsidR="003C1061" w:rsidRDefault="003C1061" w:rsidP="003C1061">
            <w:pPr>
              <w:rPr>
                <w:lang w:val="en-US"/>
              </w:rPr>
            </w:pPr>
          </w:p>
          <w:p w14:paraId="182FFDA9" w14:textId="77777777" w:rsidR="003C1061" w:rsidRDefault="003C1061" w:rsidP="003C1061">
            <w:pPr>
              <w:rPr>
                <w:lang w:val="en-US"/>
              </w:rPr>
            </w:pPr>
          </w:p>
          <w:p w14:paraId="4FB45D81" w14:textId="77777777" w:rsidR="003C1061" w:rsidRDefault="003C1061" w:rsidP="003C1061">
            <w:pPr>
              <w:rPr>
                <w:lang w:val="en-US"/>
              </w:rPr>
            </w:pPr>
          </w:p>
          <w:p w14:paraId="5EB8B1A1" w14:textId="77777777" w:rsidR="003C1061" w:rsidRDefault="003C1061" w:rsidP="003C1061">
            <w:pPr>
              <w:rPr>
                <w:lang w:val="en-US"/>
              </w:rPr>
            </w:pPr>
          </w:p>
          <w:p w14:paraId="3D6B3227" w14:textId="77777777" w:rsidR="003C1061" w:rsidRDefault="003C1061" w:rsidP="003C1061">
            <w:pPr>
              <w:rPr>
                <w:lang w:val="en-US"/>
              </w:rPr>
            </w:pPr>
          </w:p>
          <w:p w14:paraId="631B819A" w14:textId="77777777" w:rsidR="003C1061" w:rsidRDefault="003C1061" w:rsidP="003C1061">
            <w:pPr>
              <w:rPr>
                <w:lang w:val="en-US"/>
              </w:rPr>
            </w:pPr>
          </w:p>
          <w:p w14:paraId="2E29656E" w14:textId="77777777" w:rsidR="003C1061" w:rsidRDefault="003C1061" w:rsidP="003C1061">
            <w:pPr>
              <w:rPr>
                <w:lang w:val="en-US"/>
              </w:rPr>
            </w:pPr>
          </w:p>
          <w:p w14:paraId="7501E07E" w14:textId="77777777" w:rsidR="003C1061" w:rsidRDefault="003C1061" w:rsidP="003C1061">
            <w:pPr>
              <w:rPr>
                <w:lang w:val="en-US"/>
              </w:rPr>
            </w:pPr>
          </w:p>
          <w:p w14:paraId="0F2BC66B" w14:textId="77777777" w:rsidR="003C1061" w:rsidRDefault="003C1061" w:rsidP="003C1061">
            <w:pPr>
              <w:rPr>
                <w:lang w:val="en-US"/>
              </w:rPr>
            </w:pPr>
          </w:p>
          <w:p w14:paraId="2F9CABDF" w14:textId="77777777" w:rsidR="003C1061" w:rsidRDefault="003C1061" w:rsidP="003C1061">
            <w:pPr>
              <w:rPr>
                <w:lang w:val="en-US"/>
              </w:rPr>
            </w:pPr>
          </w:p>
          <w:p w14:paraId="7A191694" w14:textId="77777777" w:rsidR="003C1061" w:rsidRDefault="003C1061" w:rsidP="003C1061">
            <w:pPr>
              <w:rPr>
                <w:lang w:val="en-US"/>
              </w:rPr>
            </w:pPr>
          </w:p>
          <w:p w14:paraId="7DFEEA99" w14:textId="77777777" w:rsidR="003C1061" w:rsidRDefault="003C1061" w:rsidP="003C1061">
            <w:pPr>
              <w:rPr>
                <w:lang w:val="en-US"/>
              </w:rPr>
            </w:pPr>
          </w:p>
          <w:p w14:paraId="7FC700F0" w14:textId="77777777" w:rsidR="003C1061" w:rsidRDefault="003C1061" w:rsidP="003C1061">
            <w:pPr>
              <w:rPr>
                <w:lang w:val="en-US"/>
              </w:rPr>
            </w:pPr>
          </w:p>
          <w:p w14:paraId="7C0E48D5" w14:textId="77777777" w:rsidR="003C1061" w:rsidRDefault="003C1061" w:rsidP="003C1061">
            <w:pPr>
              <w:rPr>
                <w:lang w:val="en-US"/>
              </w:rPr>
            </w:pPr>
          </w:p>
          <w:p w14:paraId="4DCF42CE" w14:textId="77777777" w:rsidR="003C1061" w:rsidRDefault="003C1061" w:rsidP="003C1061">
            <w:pPr>
              <w:rPr>
                <w:lang w:val="en-US"/>
              </w:rPr>
            </w:pPr>
          </w:p>
          <w:p w14:paraId="53B5E706" w14:textId="77777777" w:rsidR="003C1061" w:rsidRDefault="003C1061" w:rsidP="003C1061">
            <w:pPr>
              <w:rPr>
                <w:lang w:val="en-US"/>
              </w:rPr>
            </w:pPr>
          </w:p>
          <w:p w14:paraId="58DE057F" w14:textId="77777777" w:rsidR="003C1061" w:rsidRDefault="003C1061" w:rsidP="003C1061">
            <w:pPr>
              <w:rPr>
                <w:lang w:val="en-US"/>
              </w:rPr>
            </w:pPr>
          </w:p>
          <w:p w14:paraId="1B5E1BEF" w14:textId="77777777" w:rsidR="003C1061" w:rsidRDefault="003C1061" w:rsidP="003C1061">
            <w:pPr>
              <w:rPr>
                <w:lang w:val="en-US"/>
              </w:rPr>
            </w:pPr>
          </w:p>
          <w:p w14:paraId="4FE82BAE" w14:textId="77777777" w:rsidR="003C1061" w:rsidRDefault="003C1061" w:rsidP="003C1061">
            <w:pPr>
              <w:rPr>
                <w:lang w:val="en-US"/>
              </w:rPr>
            </w:pPr>
          </w:p>
          <w:p w14:paraId="7B552A47" w14:textId="77777777" w:rsidR="003C1061" w:rsidRDefault="003C1061" w:rsidP="003C1061">
            <w:pPr>
              <w:rPr>
                <w:lang w:val="en-US"/>
              </w:rPr>
            </w:pPr>
          </w:p>
          <w:p w14:paraId="7EAAB286" w14:textId="77777777" w:rsidR="003C1061" w:rsidRDefault="003C1061" w:rsidP="003C1061">
            <w:pPr>
              <w:rPr>
                <w:lang w:val="en-US"/>
              </w:rPr>
            </w:pPr>
          </w:p>
          <w:p w14:paraId="263BDA31" w14:textId="77777777" w:rsidR="003C1061" w:rsidRDefault="003C1061" w:rsidP="003C1061">
            <w:pPr>
              <w:rPr>
                <w:lang w:val="en-US"/>
              </w:rPr>
            </w:pPr>
          </w:p>
          <w:p w14:paraId="4B1BE2F9" w14:textId="77777777" w:rsidR="003C1061" w:rsidRDefault="003C1061" w:rsidP="003C1061">
            <w:pPr>
              <w:rPr>
                <w:lang w:val="en-US"/>
              </w:rPr>
            </w:pPr>
          </w:p>
          <w:p w14:paraId="1E990343" w14:textId="77777777" w:rsidR="003C1061" w:rsidRDefault="003C1061" w:rsidP="003C1061">
            <w:pPr>
              <w:rPr>
                <w:lang w:val="en-US"/>
              </w:rPr>
            </w:pPr>
          </w:p>
          <w:p w14:paraId="0F2D0CB3" w14:textId="77777777" w:rsidR="003C1061" w:rsidRDefault="003C1061" w:rsidP="003C1061">
            <w:pPr>
              <w:rPr>
                <w:lang w:val="en-US"/>
              </w:rPr>
            </w:pPr>
          </w:p>
          <w:p w14:paraId="4480B190" w14:textId="6F1EE466" w:rsidR="003C1061" w:rsidRDefault="003C1061" w:rsidP="003C1061">
            <w:pPr>
              <w:rPr>
                <w:lang w:val="en-US"/>
              </w:rPr>
            </w:pPr>
          </w:p>
        </w:tc>
      </w:tr>
    </w:tbl>
    <w:p w14:paraId="0AAAEC99" w14:textId="77777777" w:rsidR="003C1061" w:rsidRPr="003C1061" w:rsidRDefault="003C1061" w:rsidP="003C1061">
      <w:pPr>
        <w:ind w:left="720"/>
        <w:rPr>
          <w:lang w:val="en-US"/>
        </w:rPr>
      </w:pPr>
    </w:p>
    <w:p w14:paraId="062BF61C" w14:textId="32024A5F" w:rsidR="003C1061" w:rsidRDefault="003C1061"/>
    <w:p w14:paraId="2C4A1CA4" w14:textId="79848CE3" w:rsidR="003C1061" w:rsidRPr="003C1061" w:rsidRDefault="003C1061" w:rsidP="003C1061">
      <w:pPr>
        <w:pStyle w:val="Heading2"/>
        <w:numPr>
          <w:ilvl w:val="0"/>
          <w:numId w:val="3"/>
        </w:numPr>
        <w:rPr>
          <w:rFonts w:asciiTheme="minorHAnsi" w:hAnsiTheme="minorHAnsi" w:cstheme="minorHAnsi"/>
          <w:b/>
          <w:bCs/>
          <w:color w:val="auto"/>
          <w:sz w:val="24"/>
          <w:szCs w:val="24"/>
        </w:rPr>
      </w:pPr>
      <w:r w:rsidRPr="003C1061">
        <w:rPr>
          <w:rFonts w:asciiTheme="minorHAnsi" w:hAnsiTheme="minorHAnsi" w:cstheme="minorHAnsi"/>
          <w:b/>
          <w:bCs/>
          <w:color w:val="auto"/>
          <w:sz w:val="24"/>
          <w:szCs w:val="24"/>
        </w:rPr>
        <w:lastRenderedPageBreak/>
        <w:t>Write down your improvement points for the Discussion on</w:t>
      </w:r>
    </w:p>
    <w:p w14:paraId="2E13EFCF" w14:textId="4DE3915E" w:rsidR="003C1061" w:rsidRDefault="003C1061"/>
    <w:p w14:paraId="58E41958" w14:textId="32062D22" w:rsidR="003C1061" w:rsidRPr="003C1061" w:rsidRDefault="003C1061" w:rsidP="003C1061">
      <w:pPr>
        <w:numPr>
          <w:ilvl w:val="0"/>
          <w:numId w:val="2"/>
        </w:numPr>
        <w:rPr>
          <w:lang w:val="en-US"/>
        </w:rPr>
      </w:pPr>
      <w:r w:rsidRPr="003C1061">
        <w:rPr>
          <w:i/>
          <w:iCs/>
          <w:lang w:val="en-US"/>
        </w:rPr>
        <w:t>The Appraisal Form</w:t>
      </w:r>
    </w:p>
    <w:p w14:paraId="31FE31B7" w14:textId="6B7A3DC1" w:rsidR="003C1061" w:rsidRPr="003C1061" w:rsidRDefault="003C1061" w:rsidP="003C1061">
      <w:pPr>
        <w:rPr>
          <w:lang w:val="en-US"/>
        </w:rPr>
      </w:pPr>
      <w:r>
        <w:rPr>
          <w:i/>
          <w:iCs/>
          <w:lang w:val="en-US"/>
        </w:rPr>
        <w:t>____________________________________________________________________________________________________________________________________________________________________</w:t>
      </w:r>
    </w:p>
    <w:p w14:paraId="41AD23C1" w14:textId="5339E5F8" w:rsidR="003C1061" w:rsidRPr="003C1061" w:rsidRDefault="003C1061" w:rsidP="003C1061">
      <w:pPr>
        <w:numPr>
          <w:ilvl w:val="0"/>
          <w:numId w:val="2"/>
        </w:numPr>
        <w:rPr>
          <w:lang w:val="en-US"/>
        </w:rPr>
      </w:pPr>
      <w:r w:rsidRPr="003C1061">
        <w:rPr>
          <w:i/>
          <w:iCs/>
          <w:lang w:val="en-US"/>
        </w:rPr>
        <w:t>The Interview</w:t>
      </w:r>
    </w:p>
    <w:p w14:paraId="5A452724" w14:textId="77777777" w:rsidR="003C1061" w:rsidRPr="003C1061" w:rsidRDefault="003C1061" w:rsidP="003C1061">
      <w:pPr>
        <w:rPr>
          <w:lang w:val="en-US"/>
        </w:rPr>
      </w:pPr>
      <w:r w:rsidRPr="003C1061">
        <w:rPr>
          <w:i/>
          <w:iCs/>
          <w:lang w:val="en-US"/>
        </w:rPr>
        <w:t>____________________________________________________________________________________________________________________________________________________________________</w:t>
      </w:r>
    </w:p>
    <w:p w14:paraId="2A417456" w14:textId="72FBACE1" w:rsidR="003C1061" w:rsidRPr="003C1061" w:rsidRDefault="003C1061" w:rsidP="003C1061">
      <w:pPr>
        <w:numPr>
          <w:ilvl w:val="0"/>
          <w:numId w:val="2"/>
        </w:numPr>
        <w:rPr>
          <w:lang w:val="en-US"/>
        </w:rPr>
      </w:pPr>
      <w:r w:rsidRPr="003C1061">
        <w:rPr>
          <w:i/>
          <w:iCs/>
          <w:lang w:val="en-US"/>
        </w:rPr>
        <w:t>The Agenda</w:t>
      </w:r>
    </w:p>
    <w:p w14:paraId="51F82CBF" w14:textId="77777777" w:rsidR="003C1061" w:rsidRPr="003C1061" w:rsidRDefault="003C1061" w:rsidP="003C1061">
      <w:pPr>
        <w:rPr>
          <w:lang w:val="en-US"/>
        </w:rPr>
      </w:pPr>
      <w:r w:rsidRPr="003C1061">
        <w:rPr>
          <w:i/>
          <w:iCs/>
          <w:lang w:val="en-US"/>
        </w:rPr>
        <w:t>____________________________________________________________________________________________________________________________________________________________________</w:t>
      </w:r>
    </w:p>
    <w:p w14:paraId="2C18DD30" w14:textId="430173CA" w:rsidR="003C1061" w:rsidRPr="003C1061" w:rsidRDefault="003C1061" w:rsidP="003C1061">
      <w:pPr>
        <w:numPr>
          <w:ilvl w:val="0"/>
          <w:numId w:val="2"/>
        </w:numPr>
        <w:rPr>
          <w:lang w:val="en-US"/>
        </w:rPr>
      </w:pPr>
      <w:r w:rsidRPr="003C1061">
        <w:rPr>
          <w:i/>
          <w:iCs/>
          <w:lang w:val="en-US"/>
        </w:rPr>
        <w:t>The Satisfactory Employee</w:t>
      </w:r>
    </w:p>
    <w:p w14:paraId="29C3D5D0" w14:textId="79610C8F" w:rsidR="003C1061" w:rsidRPr="003C1061" w:rsidRDefault="003C1061" w:rsidP="003C1061">
      <w:pPr>
        <w:rPr>
          <w:lang w:val="en-US"/>
        </w:rPr>
      </w:pPr>
      <w:r>
        <w:rPr>
          <w:i/>
          <w:iCs/>
          <w:lang w:val="en-US"/>
        </w:rPr>
        <w:t>____________________________________________________________________________________________________________________________________________________________________</w:t>
      </w:r>
    </w:p>
    <w:p w14:paraId="44E7450C" w14:textId="4D8FA64F" w:rsidR="003C1061" w:rsidRPr="003C1061" w:rsidRDefault="003C1061" w:rsidP="003C1061">
      <w:pPr>
        <w:numPr>
          <w:ilvl w:val="0"/>
          <w:numId w:val="2"/>
        </w:numPr>
        <w:rPr>
          <w:lang w:val="en-US"/>
        </w:rPr>
      </w:pPr>
      <w:r w:rsidRPr="003C1061">
        <w:rPr>
          <w:i/>
          <w:iCs/>
          <w:lang w:val="en-US"/>
        </w:rPr>
        <w:t>Subjectivity Factors</w:t>
      </w:r>
    </w:p>
    <w:p w14:paraId="27DF71FD" w14:textId="1B2BB09B" w:rsidR="003C1061" w:rsidRPr="003C1061" w:rsidRDefault="003C1061" w:rsidP="003C1061">
      <w:pPr>
        <w:rPr>
          <w:lang w:val="en-US"/>
        </w:rPr>
      </w:pPr>
      <w:r>
        <w:rPr>
          <w:i/>
          <w:iCs/>
          <w:lang w:val="en-US"/>
        </w:rPr>
        <w:t>____________________________________________________________________________________________________________________________________________________________________</w:t>
      </w:r>
    </w:p>
    <w:p w14:paraId="7750BE77" w14:textId="596FAEDF" w:rsidR="003C1061" w:rsidRPr="003C1061" w:rsidRDefault="003C1061" w:rsidP="003C1061">
      <w:pPr>
        <w:numPr>
          <w:ilvl w:val="0"/>
          <w:numId w:val="2"/>
        </w:numPr>
        <w:rPr>
          <w:lang w:val="en-US"/>
        </w:rPr>
      </w:pPr>
      <w:r w:rsidRPr="003C1061">
        <w:rPr>
          <w:i/>
          <w:iCs/>
        </w:rPr>
        <w:t xml:space="preserve">The Use of </w:t>
      </w:r>
      <w:proofErr w:type="spellStart"/>
      <w:r w:rsidRPr="003C1061">
        <w:rPr>
          <w:i/>
          <w:iCs/>
        </w:rPr>
        <w:t>Behavioral</w:t>
      </w:r>
      <w:proofErr w:type="spellEnd"/>
      <w:r w:rsidRPr="003C1061">
        <w:rPr>
          <w:i/>
          <w:iCs/>
        </w:rPr>
        <w:t xml:space="preserve"> Comments</w:t>
      </w:r>
    </w:p>
    <w:p w14:paraId="563CDA3F" w14:textId="77777777" w:rsidR="003C1061" w:rsidRPr="003C1061" w:rsidRDefault="003C1061" w:rsidP="003C1061">
      <w:pPr>
        <w:rPr>
          <w:lang w:val="en-US"/>
        </w:rPr>
      </w:pPr>
      <w:r w:rsidRPr="003C1061">
        <w:rPr>
          <w:i/>
          <w:iCs/>
          <w:lang w:val="en-US"/>
        </w:rPr>
        <w:t>____________________________________________________________________________________________________________________________________________________________________</w:t>
      </w:r>
    </w:p>
    <w:p w14:paraId="6FA7C4A7" w14:textId="26636759" w:rsidR="003C1061" w:rsidRPr="003C1061" w:rsidRDefault="003C1061" w:rsidP="003C1061">
      <w:pPr>
        <w:numPr>
          <w:ilvl w:val="0"/>
          <w:numId w:val="2"/>
        </w:numPr>
        <w:rPr>
          <w:lang w:val="en-US"/>
        </w:rPr>
      </w:pPr>
      <w:r w:rsidRPr="003C1061">
        <w:rPr>
          <w:i/>
          <w:iCs/>
          <w:lang w:val="en-US"/>
        </w:rPr>
        <w:t>Post Appraisal</w:t>
      </w:r>
    </w:p>
    <w:p w14:paraId="09D0EEAF" w14:textId="77777777" w:rsidR="003C1061" w:rsidRPr="003C1061" w:rsidRDefault="003C1061" w:rsidP="003C1061">
      <w:pPr>
        <w:rPr>
          <w:lang w:val="en-US"/>
        </w:rPr>
      </w:pPr>
      <w:r>
        <w:rPr>
          <w:i/>
          <w:iCs/>
          <w:lang w:val="en-US"/>
        </w:rPr>
        <w:t>____________________________________________________________________________________________________________________________________________________________________</w:t>
      </w:r>
    </w:p>
    <w:p w14:paraId="3CDF7749" w14:textId="77777777" w:rsidR="003C1061" w:rsidRPr="003C1061" w:rsidRDefault="003C1061" w:rsidP="003C1061">
      <w:pPr>
        <w:ind w:left="720"/>
        <w:rPr>
          <w:lang w:val="en-US"/>
        </w:rPr>
      </w:pPr>
    </w:p>
    <w:p w14:paraId="2E4CB3B1" w14:textId="77777777" w:rsidR="003C1061" w:rsidRDefault="003C1061"/>
    <w:p w14:paraId="65639F30" w14:textId="39DEF41E" w:rsidR="003C1061" w:rsidRDefault="003C1061"/>
    <w:p w14:paraId="3947EA28" w14:textId="16EED068" w:rsidR="003C1061" w:rsidRDefault="003C1061"/>
    <w:p w14:paraId="62BDF162" w14:textId="2BE22102" w:rsidR="003C1061" w:rsidRDefault="003C1061"/>
    <w:p w14:paraId="1D190C7D" w14:textId="6500EB2E" w:rsidR="003C1061" w:rsidRDefault="003C1061"/>
    <w:p w14:paraId="6F4B2065" w14:textId="3026B6FB" w:rsidR="003C1061" w:rsidRDefault="003C1061"/>
    <w:p w14:paraId="5846916D" w14:textId="2645DF10" w:rsidR="003C1061" w:rsidRDefault="003C1061"/>
    <w:p w14:paraId="618B21D5" w14:textId="4E8077CE" w:rsidR="003C1061" w:rsidRDefault="003C1061"/>
    <w:p w14:paraId="3180F5B3" w14:textId="3B5EA207" w:rsidR="003C1061" w:rsidRDefault="003C1061"/>
    <w:p w14:paraId="387AC3C1" w14:textId="58B49B74" w:rsidR="003C1061" w:rsidRDefault="003C1061"/>
    <w:p w14:paraId="23BC90E7" w14:textId="44A49D38" w:rsidR="003C1061" w:rsidRDefault="003C1061" w:rsidP="003C1061">
      <w:pPr>
        <w:pStyle w:val="Heading1"/>
        <w:rPr>
          <w:rFonts w:asciiTheme="minorHAnsi" w:hAnsiTheme="minorHAnsi" w:cstheme="minorHAnsi"/>
          <w:b/>
          <w:bCs/>
          <w:color w:val="auto"/>
          <w:sz w:val="28"/>
          <w:szCs w:val="28"/>
          <w:lang w:val="en-IN"/>
        </w:rPr>
      </w:pPr>
      <w:r w:rsidRPr="003C1061">
        <w:rPr>
          <w:rFonts w:asciiTheme="minorHAnsi" w:hAnsiTheme="minorHAnsi" w:cstheme="minorHAnsi"/>
          <w:b/>
          <w:bCs/>
          <w:color w:val="auto"/>
          <w:sz w:val="28"/>
          <w:szCs w:val="28"/>
          <w:lang w:val="en-IN"/>
        </w:rPr>
        <w:lastRenderedPageBreak/>
        <w:t>Part 2</w:t>
      </w:r>
    </w:p>
    <w:p w14:paraId="7A304049" w14:textId="281F33A5" w:rsidR="003C1061" w:rsidRDefault="003C1061" w:rsidP="003C1061"/>
    <w:p w14:paraId="27951BE5" w14:textId="09242993" w:rsidR="003C1061" w:rsidRDefault="003C1061" w:rsidP="003C1061">
      <w:pPr>
        <w:pStyle w:val="Heading2"/>
        <w:numPr>
          <w:ilvl w:val="0"/>
          <w:numId w:val="3"/>
        </w:numPr>
        <w:rPr>
          <w:rFonts w:asciiTheme="minorHAnsi" w:hAnsiTheme="minorHAnsi" w:cstheme="minorHAnsi"/>
          <w:b/>
          <w:bCs/>
          <w:color w:val="auto"/>
          <w:sz w:val="24"/>
          <w:szCs w:val="24"/>
        </w:rPr>
      </w:pPr>
      <w:r w:rsidRPr="003C1061">
        <w:rPr>
          <w:rFonts w:asciiTheme="minorHAnsi" w:hAnsiTheme="minorHAnsi" w:cstheme="minorHAnsi"/>
          <w:b/>
          <w:bCs/>
          <w:color w:val="auto"/>
          <w:sz w:val="24"/>
          <w:szCs w:val="24"/>
        </w:rPr>
        <w:t>Mention some Strategies for Improving Self-Image</w:t>
      </w:r>
    </w:p>
    <w:p w14:paraId="64676158" w14:textId="77777777" w:rsidR="003C1061" w:rsidRPr="003C1061" w:rsidRDefault="003C1061" w:rsidP="003C1061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3C1061" w14:paraId="61919D0C" w14:textId="77777777" w:rsidTr="003C1061">
        <w:tc>
          <w:tcPr>
            <w:tcW w:w="4508" w:type="dxa"/>
          </w:tcPr>
          <w:p w14:paraId="323C4549" w14:textId="1024BB72" w:rsidR="003C1061" w:rsidRPr="003C1061" w:rsidRDefault="003C1061" w:rsidP="003C1061">
            <w:pPr>
              <w:rPr>
                <w:b/>
                <w:bCs/>
              </w:rPr>
            </w:pPr>
            <w:r w:rsidRPr="003C1061">
              <w:rPr>
                <w:b/>
                <w:bCs/>
              </w:rPr>
              <w:t>Points</w:t>
            </w:r>
          </w:p>
        </w:tc>
        <w:tc>
          <w:tcPr>
            <w:tcW w:w="4508" w:type="dxa"/>
          </w:tcPr>
          <w:p w14:paraId="4D3ABDD6" w14:textId="5E4F259F" w:rsidR="003C1061" w:rsidRPr="003C1061" w:rsidRDefault="003C1061" w:rsidP="003C1061">
            <w:pPr>
              <w:rPr>
                <w:b/>
                <w:bCs/>
              </w:rPr>
            </w:pPr>
            <w:r w:rsidRPr="003C1061">
              <w:rPr>
                <w:b/>
                <w:bCs/>
              </w:rPr>
              <w:t xml:space="preserve">Description </w:t>
            </w:r>
          </w:p>
        </w:tc>
      </w:tr>
      <w:tr w:rsidR="003C1061" w14:paraId="6197F16C" w14:textId="77777777" w:rsidTr="003C1061">
        <w:tc>
          <w:tcPr>
            <w:tcW w:w="4508" w:type="dxa"/>
          </w:tcPr>
          <w:p w14:paraId="5D6243F3" w14:textId="77777777" w:rsidR="003C1061" w:rsidRPr="003C1061" w:rsidRDefault="003C1061" w:rsidP="003C1061">
            <w:pPr>
              <w:rPr>
                <w:b/>
                <w:bCs/>
              </w:rPr>
            </w:pPr>
          </w:p>
          <w:p w14:paraId="27089B6F" w14:textId="77777777" w:rsidR="003C1061" w:rsidRPr="003C1061" w:rsidRDefault="003C1061" w:rsidP="003C1061">
            <w:pPr>
              <w:rPr>
                <w:b/>
                <w:bCs/>
              </w:rPr>
            </w:pPr>
          </w:p>
          <w:p w14:paraId="77CCB9AC" w14:textId="77777777" w:rsidR="003C1061" w:rsidRPr="003C1061" w:rsidRDefault="003C1061" w:rsidP="003C1061">
            <w:pPr>
              <w:rPr>
                <w:b/>
                <w:bCs/>
              </w:rPr>
            </w:pPr>
          </w:p>
          <w:p w14:paraId="2A42BB30" w14:textId="62A788E4" w:rsidR="003C1061" w:rsidRPr="003C1061" w:rsidRDefault="003C1061" w:rsidP="003C1061">
            <w:pPr>
              <w:rPr>
                <w:b/>
                <w:bCs/>
              </w:rPr>
            </w:pPr>
            <w:r w:rsidRPr="003C1061">
              <w:rPr>
                <w:b/>
                <w:bCs/>
              </w:rPr>
              <w:t>Skittish About Mistakes</w:t>
            </w:r>
          </w:p>
        </w:tc>
        <w:tc>
          <w:tcPr>
            <w:tcW w:w="4508" w:type="dxa"/>
          </w:tcPr>
          <w:p w14:paraId="5D13F481" w14:textId="77777777" w:rsidR="003C1061" w:rsidRDefault="003C1061" w:rsidP="003C1061"/>
        </w:tc>
      </w:tr>
      <w:tr w:rsidR="003C1061" w14:paraId="3D556C40" w14:textId="77777777" w:rsidTr="003C1061">
        <w:tc>
          <w:tcPr>
            <w:tcW w:w="4508" w:type="dxa"/>
          </w:tcPr>
          <w:p w14:paraId="75D76C8A" w14:textId="77777777" w:rsidR="003C1061" w:rsidRPr="003C1061" w:rsidRDefault="003C1061" w:rsidP="003C1061">
            <w:pPr>
              <w:rPr>
                <w:b/>
                <w:bCs/>
              </w:rPr>
            </w:pPr>
          </w:p>
          <w:p w14:paraId="17831F9A" w14:textId="77777777" w:rsidR="003C1061" w:rsidRPr="003C1061" w:rsidRDefault="003C1061" w:rsidP="003C1061">
            <w:pPr>
              <w:rPr>
                <w:b/>
                <w:bCs/>
              </w:rPr>
            </w:pPr>
          </w:p>
          <w:p w14:paraId="2AEA0981" w14:textId="77777777" w:rsidR="003C1061" w:rsidRPr="003C1061" w:rsidRDefault="003C1061" w:rsidP="003C1061">
            <w:pPr>
              <w:rPr>
                <w:b/>
                <w:bCs/>
              </w:rPr>
            </w:pPr>
          </w:p>
          <w:p w14:paraId="1D15A00B" w14:textId="59203A76" w:rsidR="003C1061" w:rsidRPr="003C1061" w:rsidRDefault="003C1061" w:rsidP="003C1061">
            <w:pPr>
              <w:rPr>
                <w:b/>
                <w:bCs/>
              </w:rPr>
            </w:pPr>
            <w:r w:rsidRPr="003C1061">
              <w:rPr>
                <w:b/>
                <w:bCs/>
              </w:rPr>
              <w:t>Self-Infatuation and Self-Contradiction</w:t>
            </w:r>
          </w:p>
        </w:tc>
        <w:tc>
          <w:tcPr>
            <w:tcW w:w="4508" w:type="dxa"/>
          </w:tcPr>
          <w:p w14:paraId="61A9775F" w14:textId="77777777" w:rsidR="003C1061" w:rsidRDefault="003C1061" w:rsidP="003C1061"/>
        </w:tc>
      </w:tr>
      <w:tr w:rsidR="003C1061" w14:paraId="15989B27" w14:textId="77777777" w:rsidTr="003C1061">
        <w:tc>
          <w:tcPr>
            <w:tcW w:w="4508" w:type="dxa"/>
          </w:tcPr>
          <w:p w14:paraId="6B01D55E" w14:textId="77777777" w:rsidR="003C1061" w:rsidRPr="003C1061" w:rsidRDefault="003C1061" w:rsidP="003C1061">
            <w:pPr>
              <w:rPr>
                <w:b/>
                <w:bCs/>
              </w:rPr>
            </w:pPr>
          </w:p>
          <w:p w14:paraId="3EF876B5" w14:textId="77777777" w:rsidR="003C1061" w:rsidRPr="003C1061" w:rsidRDefault="003C1061" w:rsidP="003C1061">
            <w:pPr>
              <w:rPr>
                <w:b/>
                <w:bCs/>
              </w:rPr>
            </w:pPr>
          </w:p>
          <w:p w14:paraId="1126ACF1" w14:textId="3D4626A3" w:rsidR="003C1061" w:rsidRPr="003C1061" w:rsidRDefault="003C1061" w:rsidP="003C1061">
            <w:pPr>
              <w:rPr>
                <w:b/>
                <w:bCs/>
              </w:rPr>
            </w:pPr>
            <w:r w:rsidRPr="003C1061">
              <w:rPr>
                <w:b/>
                <w:bCs/>
              </w:rPr>
              <w:t>Shortcomings and Prejudicial Mind-Sets</w:t>
            </w:r>
          </w:p>
        </w:tc>
        <w:tc>
          <w:tcPr>
            <w:tcW w:w="4508" w:type="dxa"/>
          </w:tcPr>
          <w:p w14:paraId="13C55D4A" w14:textId="77777777" w:rsidR="003C1061" w:rsidRDefault="003C1061" w:rsidP="003C1061"/>
        </w:tc>
      </w:tr>
      <w:tr w:rsidR="003C1061" w14:paraId="111C917D" w14:textId="77777777" w:rsidTr="003C1061">
        <w:tc>
          <w:tcPr>
            <w:tcW w:w="4508" w:type="dxa"/>
          </w:tcPr>
          <w:p w14:paraId="0914E972" w14:textId="77777777" w:rsidR="003C1061" w:rsidRPr="003C1061" w:rsidRDefault="003C1061" w:rsidP="003C1061">
            <w:pPr>
              <w:rPr>
                <w:b/>
                <w:bCs/>
              </w:rPr>
            </w:pPr>
          </w:p>
          <w:p w14:paraId="469412DB" w14:textId="77777777" w:rsidR="003C1061" w:rsidRPr="003C1061" w:rsidRDefault="003C1061" w:rsidP="003C1061">
            <w:pPr>
              <w:rPr>
                <w:b/>
                <w:bCs/>
              </w:rPr>
            </w:pPr>
          </w:p>
          <w:p w14:paraId="6DC67A07" w14:textId="77777777" w:rsidR="003C1061" w:rsidRPr="003C1061" w:rsidRDefault="003C1061" w:rsidP="003C1061">
            <w:pPr>
              <w:rPr>
                <w:b/>
                <w:bCs/>
              </w:rPr>
            </w:pPr>
          </w:p>
          <w:p w14:paraId="1A84F4A5" w14:textId="5C3B1DDB" w:rsidR="003C1061" w:rsidRPr="003C1061" w:rsidRDefault="003C1061" w:rsidP="003C1061">
            <w:pPr>
              <w:rPr>
                <w:b/>
                <w:bCs/>
              </w:rPr>
            </w:pPr>
            <w:r w:rsidRPr="003C1061">
              <w:rPr>
                <w:b/>
                <w:bCs/>
              </w:rPr>
              <w:t>Your Objectivity</w:t>
            </w:r>
          </w:p>
        </w:tc>
        <w:tc>
          <w:tcPr>
            <w:tcW w:w="4508" w:type="dxa"/>
          </w:tcPr>
          <w:p w14:paraId="79AA30BC" w14:textId="77777777" w:rsidR="003C1061" w:rsidRDefault="003C1061" w:rsidP="003C1061"/>
        </w:tc>
      </w:tr>
      <w:tr w:rsidR="003C1061" w14:paraId="1EAE3C4C" w14:textId="77777777" w:rsidTr="003C1061">
        <w:tc>
          <w:tcPr>
            <w:tcW w:w="4508" w:type="dxa"/>
          </w:tcPr>
          <w:p w14:paraId="3F8CC9D4" w14:textId="77777777" w:rsidR="003C1061" w:rsidRPr="003C1061" w:rsidRDefault="003C1061" w:rsidP="003C1061">
            <w:pPr>
              <w:rPr>
                <w:b/>
                <w:bCs/>
              </w:rPr>
            </w:pPr>
          </w:p>
          <w:p w14:paraId="6863C79B" w14:textId="77777777" w:rsidR="003C1061" w:rsidRPr="003C1061" w:rsidRDefault="003C1061" w:rsidP="003C1061">
            <w:pPr>
              <w:rPr>
                <w:b/>
                <w:bCs/>
              </w:rPr>
            </w:pPr>
          </w:p>
          <w:p w14:paraId="6E64A413" w14:textId="77777777" w:rsidR="003C1061" w:rsidRPr="003C1061" w:rsidRDefault="003C1061" w:rsidP="003C1061">
            <w:pPr>
              <w:rPr>
                <w:b/>
                <w:bCs/>
              </w:rPr>
            </w:pPr>
          </w:p>
          <w:p w14:paraId="10061F30" w14:textId="14706E0F" w:rsidR="003C1061" w:rsidRPr="003C1061" w:rsidRDefault="003C1061" w:rsidP="003C1061">
            <w:pPr>
              <w:rPr>
                <w:b/>
                <w:bCs/>
              </w:rPr>
            </w:pPr>
            <w:r w:rsidRPr="003C1061">
              <w:rPr>
                <w:b/>
                <w:bCs/>
              </w:rPr>
              <w:t>Decision-Making Modes</w:t>
            </w:r>
          </w:p>
        </w:tc>
        <w:tc>
          <w:tcPr>
            <w:tcW w:w="4508" w:type="dxa"/>
          </w:tcPr>
          <w:p w14:paraId="55E71F72" w14:textId="77777777" w:rsidR="003C1061" w:rsidRDefault="003C1061" w:rsidP="003C1061"/>
        </w:tc>
      </w:tr>
    </w:tbl>
    <w:p w14:paraId="500D15FC" w14:textId="25F756A1" w:rsidR="003C1061" w:rsidRDefault="003C1061" w:rsidP="003C1061"/>
    <w:p w14:paraId="1CC31D5B" w14:textId="0449EEC0" w:rsidR="003C1061" w:rsidRDefault="003C1061" w:rsidP="003C1061"/>
    <w:p w14:paraId="2358E231" w14:textId="23EA2C3F" w:rsidR="003C1061" w:rsidRDefault="003C1061" w:rsidP="003C1061"/>
    <w:p w14:paraId="69B03A6F" w14:textId="28BEB474" w:rsidR="003C1061" w:rsidRDefault="003C1061" w:rsidP="003C1061"/>
    <w:p w14:paraId="371D90D8" w14:textId="044A8BFC" w:rsidR="003C1061" w:rsidRDefault="003C1061" w:rsidP="003C1061"/>
    <w:p w14:paraId="3AE8EA09" w14:textId="14672A8C" w:rsidR="003C1061" w:rsidRDefault="003C1061" w:rsidP="003C1061"/>
    <w:p w14:paraId="54D7F714" w14:textId="7C2E9945" w:rsidR="003C1061" w:rsidRDefault="003C1061" w:rsidP="003C1061"/>
    <w:p w14:paraId="22BAF88F" w14:textId="79DE4F9A" w:rsidR="003C1061" w:rsidRDefault="003C1061" w:rsidP="003C1061"/>
    <w:p w14:paraId="60A0B5FD" w14:textId="10728C3F" w:rsidR="003C1061" w:rsidRDefault="003C1061" w:rsidP="003C1061"/>
    <w:p w14:paraId="157AFE7E" w14:textId="2A81E4B1" w:rsidR="003C1061" w:rsidRDefault="003C1061" w:rsidP="003C1061"/>
    <w:p w14:paraId="542F27A0" w14:textId="30101059" w:rsidR="003C1061" w:rsidRDefault="003C1061" w:rsidP="003C1061"/>
    <w:p w14:paraId="734FFD65" w14:textId="5EB90E71" w:rsidR="003C1061" w:rsidRDefault="003C1061" w:rsidP="003C1061"/>
    <w:p w14:paraId="7C6BDD8A" w14:textId="511EE4D4" w:rsidR="003C1061" w:rsidRDefault="003C1061" w:rsidP="003C1061"/>
    <w:p w14:paraId="293D6FDC" w14:textId="34F91268" w:rsidR="003C1061" w:rsidRDefault="003C1061" w:rsidP="003C1061"/>
    <w:p w14:paraId="5243DE32" w14:textId="10B009C5" w:rsidR="003C1061" w:rsidRDefault="003C1061" w:rsidP="003C1061"/>
    <w:p w14:paraId="77C1AA01" w14:textId="0AA69FCB" w:rsidR="003C1061" w:rsidRDefault="003C1061" w:rsidP="003C1061">
      <w:pPr>
        <w:pStyle w:val="Heading2"/>
        <w:numPr>
          <w:ilvl w:val="0"/>
          <w:numId w:val="3"/>
        </w:numPr>
        <w:rPr>
          <w:rFonts w:asciiTheme="minorHAnsi" w:hAnsiTheme="minorHAnsi" w:cstheme="minorHAnsi"/>
          <w:b/>
          <w:bCs/>
          <w:color w:val="auto"/>
          <w:sz w:val="24"/>
          <w:szCs w:val="24"/>
        </w:rPr>
      </w:pPr>
      <w:r w:rsidRPr="003C1061">
        <w:rPr>
          <w:rFonts w:asciiTheme="minorHAnsi" w:hAnsiTheme="minorHAnsi" w:cstheme="minorHAnsi"/>
          <w:b/>
          <w:bCs/>
          <w:color w:val="auto"/>
          <w:sz w:val="24"/>
          <w:szCs w:val="24"/>
        </w:rPr>
        <w:lastRenderedPageBreak/>
        <w:t>Mentions some approaches to manage your time</w:t>
      </w:r>
    </w:p>
    <w:p w14:paraId="4105DA45" w14:textId="18935280" w:rsidR="003C1061" w:rsidRDefault="003C1061" w:rsidP="003C1061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3C1061" w14:paraId="62DB285E" w14:textId="77777777" w:rsidTr="000E3CCB">
        <w:tc>
          <w:tcPr>
            <w:tcW w:w="4508" w:type="dxa"/>
          </w:tcPr>
          <w:p w14:paraId="6E6DE6F9" w14:textId="77777777" w:rsidR="003C1061" w:rsidRPr="003C1061" w:rsidRDefault="003C1061" w:rsidP="000E3CCB">
            <w:pPr>
              <w:rPr>
                <w:b/>
                <w:bCs/>
              </w:rPr>
            </w:pPr>
            <w:r w:rsidRPr="003C1061">
              <w:rPr>
                <w:b/>
                <w:bCs/>
              </w:rPr>
              <w:t>Points</w:t>
            </w:r>
          </w:p>
        </w:tc>
        <w:tc>
          <w:tcPr>
            <w:tcW w:w="4508" w:type="dxa"/>
          </w:tcPr>
          <w:p w14:paraId="0942CDBB" w14:textId="77777777" w:rsidR="003C1061" w:rsidRPr="003C1061" w:rsidRDefault="003C1061" w:rsidP="000E3CCB">
            <w:pPr>
              <w:rPr>
                <w:b/>
                <w:bCs/>
              </w:rPr>
            </w:pPr>
            <w:r w:rsidRPr="003C1061">
              <w:rPr>
                <w:b/>
                <w:bCs/>
              </w:rPr>
              <w:t xml:space="preserve">Description </w:t>
            </w:r>
          </w:p>
        </w:tc>
      </w:tr>
      <w:tr w:rsidR="003C1061" w14:paraId="5BE0AFCD" w14:textId="77777777" w:rsidTr="000E3CCB">
        <w:tc>
          <w:tcPr>
            <w:tcW w:w="4508" w:type="dxa"/>
          </w:tcPr>
          <w:p w14:paraId="0CA88926" w14:textId="7D31281D" w:rsidR="003C1061" w:rsidRDefault="003C1061" w:rsidP="000E3CCB">
            <w:pPr>
              <w:rPr>
                <w:b/>
                <w:bCs/>
              </w:rPr>
            </w:pPr>
          </w:p>
          <w:p w14:paraId="61DCD92B" w14:textId="7084318B" w:rsidR="003C1061" w:rsidRDefault="003C1061" w:rsidP="000E3CCB">
            <w:pPr>
              <w:rPr>
                <w:b/>
                <w:bCs/>
              </w:rPr>
            </w:pPr>
          </w:p>
          <w:p w14:paraId="1A6D830E" w14:textId="77777777" w:rsidR="003C1061" w:rsidRPr="003C1061" w:rsidRDefault="003C1061" w:rsidP="000E3CCB">
            <w:pPr>
              <w:rPr>
                <w:b/>
                <w:bCs/>
              </w:rPr>
            </w:pPr>
          </w:p>
          <w:p w14:paraId="38A238F8" w14:textId="77777777" w:rsidR="003C1061" w:rsidRPr="003C1061" w:rsidRDefault="003C1061" w:rsidP="000E3CCB">
            <w:pPr>
              <w:rPr>
                <w:b/>
                <w:bCs/>
              </w:rPr>
            </w:pPr>
          </w:p>
          <w:p w14:paraId="67FFF9F9" w14:textId="6A987289" w:rsidR="003C1061" w:rsidRPr="003C1061" w:rsidRDefault="003C1061" w:rsidP="000E3CCB">
            <w:pPr>
              <w:rPr>
                <w:b/>
                <w:bCs/>
                <w:lang w:val="en-US"/>
              </w:rPr>
            </w:pPr>
            <w:r w:rsidRPr="003C1061">
              <w:rPr>
                <w:b/>
                <w:bCs/>
                <w:lang w:val="en-US"/>
              </w:rPr>
              <w:t>Smaller Segments</w:t>
            </w:r>
          </w:p>
        </w:tc>
        <w:tc>
          <w:tcPr>
            <w:tcW w:w="4508" w:type="dxa"/>
          </w:tcPr>
          <w:p w14:paraId="6225B6BF" w14:textId="77777777" w:rsidR="003C1061" w:rsidRDefault="003C1061" w:rsidP="000E3CCB"/>
        </w:tc>
      </w:tr>
      <w:tr w:rsidR="003C1061" w14:paraId="1B591FB9" w14:textId="77777777" w:rsidTr="000E3CCB">
        <w:tc>
          <w:tcPr>
            <w:tcW w:w="4508" w:type="dxa"/>
          </w:tcPr>
          <w:p w14:paraId="55C53352" w14:textId="3A8DE2EB" w:rsidR="003C1061" w:rsidRDefault="003C1061" w:rsidP="000E3CCB">
            <w:pPr>
              <w:rPr>
                <w:b/>
                <w:bCs/>
              </w:rPr>
            </w:pPr>
          </w:p>
          <w:p w14:paraId="7047152E" w14:textId="72046E4F" w:rsidR="003C1061" w:rsidRDefault="003C1061" w:rsidP="000E3CCB">
            <w:pPr>
              <w:rPr>
                <w:b/>
                <w:bCs/>
              </w:rPr>
            </w:pPr>
          </w:p>
          <w:p w14:paraId="2F08BC6B" w14:textId="77777777" w:rsidR="003C1061" w:rsidRPr="003C1061" w:rsidRDefault="003C1061" w:rsidP="000E3CCB">
            <w:pPr>
              <w:rPr>
                <w:b/>
                <w:bCs/>
              </w:rPr>
            </w:pPr>
          </w:p>
          <w:p w14:paraId="094EC78E" w14:textId="77777777" w:rsidR="003C1061" w:rsidRPr="003C1061" w:rsidRDefault="003C1061" w:rsidP="000E3CCB">
            <w:pPr>
              <w:rPr>
                <w:b/>
                <w:bCs/>
              </w:rPr>
            </w:pPr>
          </w:p>
          <w:p w14:paraId="71DC0C14" w14:textId="756EE681" w:rsidR="003C1061" w:rsidRPr="003C1061" w:rsidRDefault="003C1061" w:rsidP="000E3CCB">
            <w:pPr>
              <w:rPr>
                <w:b/>
                <w:bCs/>
                <w:lang w:val="en-US"/>
              </w:rPr>
            </w:pPr>
            <w:r w:rsidRPr="003C1061">
              <w:rPr>
                <w:b/>
                <w:bCs/>
                <w:lang w:val="en-US"/>
              </w:rPr>
              <w:t>The List</w:t>
            </w:r>
          </w:p>
        </w:tc>
        <w:tc>
          <w:tcPr>
            <w:tcW w:w="4508" w:type="dxa"/>
          </w:tcPr>
          <w:p w14:paraId="21C84704" w14:textId="77777777" w:rsidR="003C1061" w:rsidRDefault="003C1061" w:rsidP="000E3CCB"/>
        </w:tc>
      </w:tr>
      <w:tr w:rsidR="003C1061" w14:paraId="520BCE8D" w14:textId="77777777" w:rsidTr="000E3CCB">
        <w:tc>
          <w:tcPr>
            <w:tcW w:w="4508" w:type="dxa"/>
          </w:tcPr>
          <w:p w14:paraId="4522C9AF" w14:textId="77777777" w:rsidR="003C1061" w:rsidRPr="003C1061" w:rsidRDefault="003C1061" w:rsidP="000E3CCB">
            <w:pPr>
              <w:rPr>
                <w:b/>
                <w:bCs/>
              </w:rPr>
            </w:pPr>
          </w:p>
          <w:p w14:paraId="62A0115E" w14:textId="7B5D3BE0" w:rsidR="003C1061" w:rsidRDefault="003C1061" w:rsidP="000E3CCB">
            <w:pPr>
              <w:rPr>
                <w:b/>
                <w:bCs/>
              </w:rPr>
            </w:pPr>
          </w:p>
          <w:p w14:paraId="42CEED19" w14:textId="176AA124" w:rsidR="003C1061" w:rsidRDefault="003C1061" w:rsidP="000E3CCB">
            <w:pPr>
              <w:rPr>
                <w:b/>
                <w:bCs/>
              </w:rPr>
            </w:pPr>
          </w:p>
          <w:p w14:paraId="70B4995F" w14:textId="77777777" w:rsidR="003C1061" w:rsidRPr="003C1061" w:rsidRDefault="003C1061" w:rsidP="000E3CCB">
            <w:pPr>
              <w:rPr>
                <w:b/>
                <w:bCs/>
              </w:rPr>
            </w:pPr>
          </w:p>
          <w:p w14:paraId="42C91861" w14:textId="764976BE" w:rsidR="003C1061" w:rsidRPr="003C1061" w:rsidRDefault="003C1061" w:rsidP="000E3CCB">
            <w:pPr>
              <w:rPr>
                <w:b/>
                <w:bCs/>
                <w:lang w:val="en-US"/>
              </w:rPr>
            </w:pPr>
            <w:r w:rsidRPr="003C1061">
              <w:rPr>
                <w:b/>
                <w:bCs/>
                <w:lang w:val="en-US"/>
              </w:rPr>
              <w:t>The Closed Period</w:t>
            </w:r>
          </w:p>
        </w:tc>
        <w:tc>
          <w:tcPr>
            <w:tcW w:w="4508" w:type="dxa"/>
          </w:tcPr>
          <w:p w14:paraId="37B9129C" w14:textId="77777777" w:rsidR="003C1061" w:rsidRDefault="003C1061" w:rsidP="000E3CCB"/>
        </w:tc>
      </w:tr>
      <w:tr w:rsidR="003C1061" w14:paraId="27921D9C" w14:textId="77777777" w:rsidTr="000E3CCB">
        <w:tc>
          <w:tcPr>
            <w:tcW w:w="4508" w:type="dxa"/>
          </w:tcPr>
          <w:p w14:paraId="29FFD5EF" w14:textId="54FFDB56" w:rsidR="003C1061" w:rsidRDefault="003C1061" w:rsidP="000E3CCB">
            <w:pPr>
              <w:rPr>
                <w:b/>
                <w:bCs/>
              </w:rPr>
            </w:pPr>
          </w:p>
          <w:p w14:paraId="768E55E5" w14:textId="4D82225C" w:rsidR="003C1061" w:rsidRDefault="003C1061" w:rsidP="000E3CCB">
            <w:pPr>
              <w:rPr>
                <w:b/>
                <w:bCs/>
              </w:rPr>
            </w:pPr>
          </w:p>
          <w:p w14:paraId="146CFA1E" w14:textId="77777777" w:rsidR="003C1061" w:rsidRPr="003C1061" w:rsidRDefault="003C1061" w:rsidP="000E3CCB">
            <w:pPr>
              <w:rPr>
                <w:b/>
                <w:bCs/>
              </w:rPr>
            </w:pPr>
          </w:p>
          <w:p w14:paraId="56BEFC14" w14:textId="77777777" w:rsidR="003C1061" w:rsidRPr="003C1061" w:rsidRDefault="003C1061" w:rsidP="000E3CCB">
            <w:pPr>
              <w:rPr>
                <w:b/>
                <w:bCs/>
              </w:rPr>
            </w:pPr>
          </w:p>
          <w:p w14:paraId="6A112E17" w14:textId="32CBF196" w:rsidR="003C1061" w:rsidRPr="003C1061" w:rsidRDefault="003C1061" w:rsidP="000E3CCB">
            <w:pPr>
              <w:rPr>
                <w:b/>
                <w:bCs/>
                <w:lang w:val="en-US"/>
              </w:rPr>
            </w:pPr>
            <w:r w:rsidRPr="003C1061">
              <w:rPr>
                <w:b/>
                <w:bCs/>
              </w:rPr>
              <w:t>The Need for Remembering and Reflecting</w:t>
            </w:r>
          </w:p>
        </w:tc>
        <w:tc>
          <w:tcPr>
            <w:tcW w:w="4508" w:type="dxa"/>
          </w:tcPr>
          <w:p w14:paraId="30221BD2" w14:textId="77777777" w:rsidR="003C1061" w:rsidRDefault="003C1061" w:rsidP="000E3CCB"/>
        </w:tc>
      </w:tr>
      <w:tr w:rsidR="003C1061" w14:paraId="2D58CD36" w14:textId="77777777" w:rsidTr="000E3CCB">
        <w:tc>
          <w:tcPr>
            <w:tcW w:w="4508" w:type="dxa"/>
          </w:tcPr>
          <w:p w14:paraId="2B86A6BD" w14:textId="77777777" w:rsidR="003C1061" w:rsidRDefault="003C1061" w:rsidP="000E3CCB"/>
          <w:p w14:paraId="67B77BEC" w14:textId="77777777" w:rsidR="003C1061" w:rsidRDefault="003C1061" w:rsidP="000E3CCB"/>
          <w:p w14:paraId="0519EFB8" w14:textId="77777777" w:rsidR="003C1061" w:rsidRDefault="003C1061" w:rsidP="000E3CCB"/>
          <w:p w14:paraId="4F0E174C" w14:textId="77777777" w:rsidR="003C1061" w:rsidRDefault="003C1061" w:rsidP="000E3CCB"/>
        </w:tc>
        <w:tc>
          <w:tcPr>
            <w:tcW w:w="4508" w:type="dxa"/>
          </w:tcPr>
          <w:p w14:paraId="6AA093F3" w14:textId="77777777" w:rsidR="003C1061" w:rsidRDefault="003C1061" w:rsidP="000E3CCB"/>
        </w:tc>
      </w:tr>
    </w:tbl>
    <w:p w14:paraId="66D0AC46" w14:textId="77777777" w:rsidR="003C1061" w:rsidRPr="003C1061" w:rsidRDefault="003C1061" w:rsidP="003C1061"/>
    <w:p w14:paraId="4C7389BB" w14:textId="0777A97F" w:rsidR="003C1061" w:rsidRDefault="003C1061" w:rsidP="003C1061"/>
    <w:p w14:paraId="14AE2975" w14:textId="42C554BA" w:rsidR="003C1061" w:rsidRDefault="003C1061" w:rsidP="003C1061"/>
    <w:p w14:paraId="275041AF" w14:textId="4CF48F72" w:rsidR="003C1061" w:rsidRDefault="003C1061" w:rsidP="003C1061"/>
    <w:p w14:paraId="5D2FDD15" w14:textId="10415236" w:rsidR="003C1061" w:rsidRDefault="003C1061" w:rsidP="003C1061"/>
    <w:p w14:paraId="34FBA474" w14:textId="34E0D0E1" w:rsidR="003C1061" w:rsidRDefault="003C1061" w:rsidP="003C1061"/>
    <w:p w14:paraId="2FBA204E" w14:textId="12761EA4" w:rsidR="003C1061" w:rsidRDefault="003C1061" w:rsidP="003C1061"/>
    <w:p w14:paraId="588225EF" w14:textId="13F6300C" w:rsidR="003C1061" w:rsidRDefault="003C1061" w:rsidP="003C1061"/>
    <w:p w14:paraId="669DF740" w14:textId="5523499C" w:rsidR="003C1061" w:rsidRDefault="003C1061" w:rsidP="003C1061"/>
    <w:p w14:paraId="45CBCD13" w14:textId="36871EDB" w:rsidR="003C1061" w:rsidRDefault="003C1061" w:rsidP="003C1061"/>
    <w:p w14:paraId="78B77FF0" w14:textId="32B405DC" w:rsidR="003C1061" w:rsidRDefault="003C1061" w:rsidP="003C1061"/>
    <w:p w14:paraId="3F51A383" w14:textId="39FAA338" w:rsidR="003C1061" w:rsidRDefault="003C1061" w:rsidP="003C1061"/>
    <w:p w14:paraId="5F5471E2" w14:textId="45A1E370" w:rsidR="003C1061" w:rsidRDefault="003C1061" w:rsidP="003C1061"/>
    <w:p w14:paraId="6E9F0E96" w14:textId="66FF7498" w:rsidR="003C1061" w:rsidRDefault="003C1061" w:rsidP="003C1061"/>
    <w:p w14:paraId="1EDC3A74" w14:textId="71954559" w:rsidR="003C1061" w:rsidRDefault="003C1061" w:rsidP="003C1061">
      <w:pPr>
        <w:pStyle w:val="Heading2"/>
        <w:numPr>
          <w:ilvl w:val="0"/>
          <w:numId w:val="3"/>
        </w:numPr>
        <w:rPr>
          <w:rFonts w:asciiTheme="minorHAnsi" w:hAnsiTheme="minorHAnsi" w:cstheme="minorHAnsi"/>
          <w:b/>
          <w:bCs/>
          <w:color w:val="auto"/>
          <w:sz w:val="24"/>
          <w:szCs w:val="24"/>
        </w:rPr>
      </w:pPr>
      <w:r w:rsidRPr="003C1061">
        <w:rPr>
          <w:rFonts w:asciiTheme="minorHAnsi" w:hAnsiTheme="minorHAnsi" w:cstheme="minorHAnsi"/>
          <w:b/>
          <w:bCs/>
          <w:color w:val="auto"/>
          <w:sz w:val="24"/>
          <w:szCs w:val="24"/>
        </w:rPr>
        <w:lastRenderedPageBreak/>
        <w:t>Write down your approach to the below points related to delegation</w:t>
      </w:r>
    </w:p>
    <w:p w14:paraId="3286FFD2" w14:textId="0010E207" w:rsidR="003C1061" w:rsidRDefault="003C1061" w:rsidP="003C1061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3C1061" w14:paraId="35415702" w14:textId="77777777" w:rsidTr="000E3CCB">
        <w:tc>
          <w:tcPr>
            <w:tcW w:w="4508" w:type="dxa"/>
          </w:tcPr>
          <w:p w14:paraId="1899E6AB" w14:textId="77777777" w:rsidR="003C1061" w:rsidRPr="003C1061" w:rsidRDefault="003C1061" w:rsidP="000E3CCB">
            <w:pPr>
              <w:rPr>
                <w:b/>
                <w:bCs/>
              </w:rPr>
            </w:pPr>
            <w:r w:rsidRPr="003C1061">
              <w:rPr>
                <w:b/>
                <w:bCs/>
              </w:rPr>
              <w:t>Points</w:t>
            </w:r>
          </w:p>
        </w:tc>
        <w:tc>
          <w:tcPr>
            <w:tcW w:w="4508" w:type="dxa"/>
          </w:tcPr>
          <w:p w14:paraId="6332F72D" w14:textId="77777777" w:rsidR="003C1061" w:rsidRPr="003C1061" w:rsidRDefault="003C1061" w:rsidP="000E3CCB">
            <w:pPr>
              <w:rPr>
                <w:b/>
                <w:bCs/>
              </w:rPr>
            </w:pPr>
            <w:r w:rsidRPr="003C1061">
              <w:rPr>
                <w:b/>
                <w:bCs/>
              </w:rPr>
              <w:t xml:space="preserve">Description </w:t>
            </w:r>
          </w:p>
        </w:tc>
      </w:tr>
      <w:tr w:rsidR="003C1061" w14:paraId="6FDD6FCF" w14:textId="77777777" w:rsidTr="000E3CCB">
        <w:tc>
          <w:tcPr>
            <w:tcW w:w="4508" w:type="dxa"/>
          </w:tcPr>
          <w:p w14:paraId="26B3C384" w14:textId="77777777" w:rsidR="003C1061" w:rsidRPr="003C1061" w:rsidRDefault="003C1061" w:rsidP="000E3CCB">
            <w:pPr>
              <w:rPr>
                <w:b/>
                <w:bCs/>
              </w:rPr>
            </w:pPr>
          </w:p>
          <w:p w14:paraId="596065FC" w14:textId="77777777" w:rsidR="003C1061" w:rsidRPr="003C1061" w:rsidRDefault="003C1061" w:rsidP="000E3CCB">
            <w:pPr>
              <w:rPr>
                <w:b/>
                <w:bCs/>
              </w:rPr>
            </w:pPr>
          </w:p>
          <w:p w14:paraId="623555E1" w14:textId="77777777" w:rsidR="003C1061" w:rsidRPr="003C1061" w:rsidRDefault="003C1061" w:rsidP="000E3CCB">
            <w:pPr>
              <w:rPr>
                <w:b/>
                <w:bCs/>
              </w:rPr>
            </w:pPr>
          </w:p>
          <w:p w14:paraId="332C70B5" w14:textId="0772BAC2" w:rsidR="003C1061" w:rsidRPr="003C1061" w:rsidRDefault="003C1061" w:rsidP="003C1061">
            <w:pPr>
              <w:rPr>
                <w:b/>
                <w:bCs/>
              </w:rPr>
            </w:pPr>
            <w:r w:rsidRPr="003C1061">
              <w:rPr>
                <w:b/>
                <w:bCs/>
              </w:rPr>
              <w:t>What Should Never Be Delegated</w:t>
            </w:r>
          </w:p>
        </w:tc>
        <w:tc>
          <w:tcPr>
            <w:tcW w:w="4508" w:type="dxa"/>
          </w:tcPr>
          <w:p w14:paraId="4AEC8CAC" w14:textId="77777777" w:rsidR="003C1061" w:rsidRDefault="003C1061" w:rsidP="000E3CCB"/>
        </w:tc>
      </w:tr>
      <w:tr w:rsidR="003C1061" w14:paraId="04AE19EE" w14:textId="77777777" w:rsidTr="000E3CCB">
        <w:tc>
          <w:tcPr>
            <w:tcW w:w="4508" w:type="dxa"/>
          </w:tcPr>
          <w:p w14:paraId="1D17436D" w14:textId="77777777" w:rsidR="003C1061" w:rsidRPr="003C1061" w:rsidRDefault="003C1061" w:rsidP="000E3CCB">
            <w:pPr>
              <w:rPr>
                <w:b/>
                <w:bCs/>
              </w:rPr>
            </w:pPr>
          </w:p>
          <w:p w14:paraId="20825D61" w14:textId="77777777" w:rsidR="003C1061" w:rsidRPr="003C1061" w:rsidRDefault="003C1061" w:rsidP="000E3CCB">
            <w:pPr>
              <w:rPr>
                <w:b/>
                <w:bCs/>
              </w:rPr>
            </w:pPr>
          </w:p>
          <w:p w14:paraId="44450F3B" w14:textId="77777777" w:rsidR="003C1061" w:rsidRPr="003C1061" w:rsidRDefault="003C1061" w:rsidP="000E3CCB">
            <w:pPr>
              <w:rPr>
                <w:b/>
                <w:bCs/>
              </w:rPr>
            </w:pPr>
          </w:p>
          <w:p w14:paraId="28661EBB" w14:textId="77F8B1DF" w:rsidR="003C1061" w:rsidRPr="003C1061" w:rsidRDefault="003C1061" w:rsidP="003C1061">
            <w:pPr>
              <w:rPr>
                <w:b/>
                <w:bCs/>
              </w:rPr>
            </w:pPr>
            <w:r w:rsidRPr="003C1061">
              <w:rPr>
                <w:b/>
                <w:bCs/>
              </w:rPr>
              <w:t>Whom to Delegate To</w:t>
            </w:r>
          </w:p>
        </w:tc>
        <w:tc>
          <w:tcPr>
            <w:tcW w:w="4508" w:type="dxa"/>
          </w:tcPr>
          <w:p w14:paraId="70B5ACAB" w14:textId="77777777" w:rsidR="003C1061" w:rsidRDefault="003C1061" w:rsidP="000E3CCB"/>
        </w:tc>
      </w:tr>
      <w:tr w:rsidR="003C1061" w14:paraId="58C47A50" w14:textId="77777777" w:rsidTr="000E3CCB">
        <w:tc>
          <w:tcPr>
            <w:tcW w:w="4508" w:type="dxa"/>
          </w:tcPr>
          <w:p w14:paraId="2625720A" w14:textId="77777777" w:rsidR="003C1061" w:rsidRPr="003C1061" w:rsidRDefault="003C1061" w:rsidP="000E3CCB">
            <w:pPr>
              <w:rPr>
                <w:b/>
                <w:bCs/>
              </w:rPr>
            </w:pPr>
          </w:p>
          <w:p w14:paraId="0594B46A" w14:textId="77777777" w:rsidR="003C1061" w:rsidRPr="003C1061" w:rsidRDefault="003C1061" w:rsidP="000E3CCB">
            <w:pPr>
              <w:rPr>
                <w:b/>
                <w:bCs/>
              </w:rPr>
            </w:pPr>
          </w:p>
          <w:p w14:paraId="34DA04A0" w14:textId="77777777" w:rsidR="003C1061" w:rsidRPr="003C1061" w:rsidRDefault="003C1061" w:rsidP="000E3CCB">
            <w:pPr>
              <w:rPr>
                <w:b/>
                <w:bCs/>
              </w:rPr>
            </w:pPr>
          </w:p>
          <w:p w14:paraId="2AF037DB" w14:textId="4FC0E19B" w:rsidR="003C1061" w:rsidRPr="003C1061" w:rsidRDefault="003C1061" w:rsidP="003C1061">
            <w:pPr>
              <w:rPr>
                <w:b/>
                <w:bCs/>
              </w:rPr>
            </w:pPr>
            <w:r w:rsidRPr="003C1061">
              <w:rPr>
                <w:b/>
                <w:bCs/>
              </w:rPr>
              <w:t>The Delegation Step</w:t>
            </w:r>
          </w:p>
        </w:tc>
        <w:tc>
          <w:tcPr>
            <w:tcW w:w="4508" w:type="dxa"/>
          </w:tcPr>
          <w:p w14:paraId="5C9B9C35" w14:textId="77777777" w:rsidR="003C1061" w:rsidRDefault="003C1061" w:rsidP="000E3CCB"/>
        </w:tc>
      </w:tr>
      <w:tr w:rsidR="003C1061" w14:paraId="1200DA46" w14:textId="77777777" w:rsidTr="000E3CCB">
        <w:tc>
          <w:tcPr>
            <w:tcW w:w="4508" w:type="dxa"/>
          </w:tcPr>
          <w:p w14:paraId="04953FD5" w14:textId="77777777" w:rsidR="003C1061" w:rsidRPr="003C1061" w:rsidRDefault="003C1061" w:rsidP="000E3CCB">
            <w:pPr>
              <w:rPr>
                <w:b/>
                <w:bCs/>
              </w:rPr>
            </w:pPr>
          </w:p>
          <w:p w14:paraId="6CBE9004" w14:textId="77777777" w:rsidR="003C1061" w:rsidRPr="003C1061" w:rsidRDefault="003C1061" w:rsidP="000E3CCB">
            <w:pPr>
              <w:rPr>
                <w:b/>
                <w:bCs/>
              </w:rPr>
            </w:pPr>
          </w:p>
          <w:p w14:paraId="65A7C7C9" w14:textId="77777777" w:rsidR="003C1061" w:rsidRPr="003C1061" w:rsidRDefault="003C1061" w:rsidP="000E3CCB">
            <w:pPr>
              <w:rPr>
                <w:b/>
                <w:bCs/>
              </w:rPr>
            </w:pPr>
          </w:p>
          <w:p w14:paraId="70A85E3B" w14:textId="290F996F" w:rsidR="003C1061" w:rsidRPr="003C1061" w:rsidRDefault="003C1061" w:rsidP="003C1061">
            <w:pPr>
              <w:rPr>
                <w:b/>
                <w:bCs/>
              </w:rPr>
            </w:pPr>
            <w:r w:rsidRPr="003C1061">
              <w:rPr>
                <w:b/>
                <w:bCs/>
              </w:rPr>
              <w:t>Avoid Upward Delegation</w:t>
            </w:r>
          </w:p>
        </w:tc>
        <w:tc>
          <w:tcPr>
            <w:tcW w:w="4508" w:type="dxa"/>
          </w:tcPr>
          <w:p w14:paraId="0633F313" w14:textId="77777777" w:rsidR="003C1061" w:rsidRDefault="003C1061" w:rsidP="000E3CCB"/>
        </w:tc>
      </w:tr>
      <w:tr w:rsidR="003C1061" w14:paraId="72808AED" w14:textId="77777777" w:rsidTr="000E3CCB">
        <w:tc>
          <w:tcPr>
            <w:tcW w:w="4508" w:type="dxa"/>
          </w:tcPr>
          <w:p w14:paraId="45C27603" w14:textId="77777777" w:rsidR="003C1061" w:rsidRDefault="003C1061" w:rsidP="000E3CCB"/>
          <w:p w14:paraId="50362EF9" w14:textId="77777777" w:rsidR="003C1061" w:rsidRDefault="003C1061" w:rsidP="000E3CCB"/>
          <w:p w14:paraId="49B4F726" w14:textId="77777777" w:rsidR="003C1061" w:rsidRDefault="003C1061" w:rsidP="000E3CCB"/>
          <w:p w14:paraId="3E7A4DD6" w14:textId="77777777" w:rsidR="003C1061" w:rsidRDefault="003C1061" w:rsidP="000E3CCB"/>
        </w:tc>
        <w:tc>
          <w:tcPr>
            <w:tcW w:w="4508" w:type="dxa"/>
          </w:tcPr>
          <w:p w14:paraId="7508ED32" w14:textId="77777777" w:rsidR="003C1061" w:rsidRDefault="003C1061" w:rsidP="000E3CCB"/>
        </w:tc>
      </w:tr>
    </w:tbl>
    <w:p w14:paraId="22BBC5A4" w14:textId="77777777" w:rsidR="003C1061" w:rsidRPr="003C1061" w:rsidRDefault="003C1061" w:rsidP="003C1061"/>
    <w:p w14:paraId="0874F5D4" w14:textId="0A0769C3" w:rsidR="003C1061" w:rsidRDefault="003C1061" w:rsidP="003C1061"/>
    <w:p w14:paraId="59711A99" w14:textId="77777777" w:rsidR="003C1061" w:rsidRPr="003C1061" w:rsidRDefault="003C1061" w:rsidP="003C1061"/>
    <w:sectPr w:rsidR="003C1061" w:rsidRPr="003C106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643995"/>
    <w:multiLevelType w:val="hybridMultilevel"/>
    <w:tmpl w:val="7E005966"/>
    <w:lvl w:ilvl="0" w:tplc="04FC71B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6502A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1F01F2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0B8026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B4C08A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7D2CED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804FF2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2A6560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CB04D3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02831CEC"/>
    <w:multiLevelType w:val="hybridMultilevel"/>
    <w:tmpl w:val="84BEF1F4"/>
    <w:lvl w:ilvl="0" w:tplc="BC86D71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CAC8DD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3CC8C2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B0E699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D66ECD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55661B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078BF8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EB01D4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E60320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0A7F65AA"/>
    <w:multiLevelType w:val="hybridMultilevel"/>
    <w:tmpl w:val="D8EA117E"/>
    <w:lvl w:ilvl="0" w:tplc="9280C49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C867F7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61C6C5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28A51C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AB0115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5B42D7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2BC98F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6BEE1D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1D0B3D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251260C8"/>
    <w:multiLevelType w:val="hybridMultilevel"/>
    <w:tmpl w:val="1FB01C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286AA2"/>
    <w:multiLevelType w:val="hybridMultilevel"/>
    <w:tmpl w:val="25CA3506"/>
    <w:lvl w:ilvl="0" w:tplc="AA8EA9C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94CC77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564209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13C935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4AE76F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C3EE7E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54AF9D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92A942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1C2714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39DD22B1"/>
    <w:multiLevelType w:val="hybridMultilevel"/>
    <w:tmpl w:val="2C040430"/>
    <w:lvl w:ilvl="0" w:tplc="E6CCB5A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B52BC6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E12DEA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A06A7B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BAEA86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454206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3D07A9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CC2BB3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09259A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3AEF12BF"/>
    <w:multiLevelType w:val="hybridMultilevel"/>
    <w:tmpl w:val="9634EDD6"/>
    <w:lvl w:ilvl="0" w:tplc="EC8ECD3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22459F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88652E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4FE833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3C02D7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314519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0F62C2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6DAFFD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3E25CD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3FEE5B3D"/>
    <w:multiLevelType w:val="hybridMultilevel"/>
    <w:tmpl w:val="1DA0E3E4"/>
    <w:lvl w:ilvl="0" w:tplc="1C66E78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6108BC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E8C746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1C6F50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680BBE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0D0500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EF4A7E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99C2F3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2A8797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402B6E88"/>
    <w:multiLevelType w:val="hybridMultilevel"/>
    <w:tmpl w:val="3F2493B6"/>
    <w:lvl w:ilvl="0" w:tplc="4B7657B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99E216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DE64F4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1EEEF1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8EA1F8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BE4970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5F8B92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B200FF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6FA91A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4A99023D"/>
    <w:multiLevelType w:val="hybridMultilevel"/>
    <w:tmpl w:val="01CC3E50"/>
    <w:lvl w:ilvl="0" w:tplc="127CA74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71E082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68A3AA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A3CC4C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C14D06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1326D5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A3CCA1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B2674F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E1E55A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 w15:restartNumberingAfterBreak="0">
    <w:nsid w:val="6A451EC8"/>
    <w:multiLevelType w:val="hybridMultilevel"/>
    <w:tmpl w:val="1D6CFF5C"/>
    <w:lvl w:ilvl="0" w:tplc="19AAF3F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0E0284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428E5C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D021EA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CECEEF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69E008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FB6A5C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D38737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2C8F55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2"/>
  </w:num>
  <w:num w:numId="2">
    <w:abstractNumId w:val="8"/>
  </w:num>
  <w:num w:numId="3">
    <w:abstractNumId w:val="3"/>
  </w:num>
  <w:num w:numId="4">
    <w:abstractNumId w:val="7"/>
  </w:num>
  <w:num w:numId="5">
    <w:abstractNumId w:val="1"/>
  </w:num>
  <w:num w:numId="6">
    <w:abstractNumId w:val="6"/>
  </w:num>
  <w:num w:numId="7">
    <w:abstractNumId w:val="4"/>
  </w:num>
  <w:num w:numId="8">
    <w:abstractNumId w:val="5"/>
  </w:num>
  <w:num w:numId="9">
    <w:abstractNumId w:val="10"/>
  </w:num>
  <w:num w:numId="10">
    <w:abstractNumId w:val="0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6060"/>
    <w:rsid w:val="003C1061"/>
    <w:rsid w:val="003E34CA"/>
    <w:rsid w:val="007D499E"/>
    <w:rsid w:val="00C160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129BA7"/>
  <w15:chartTrackingRefBased/>
  <w15:docId w15:val="{6D4E5FAF-DF80-47B4-B536-B9250353A6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C1061"/>
    <w:pPr>
      <w:keepNext/>
      <w:keepLines/>
      <w:spacing w:before="240" w:after="0" w:line="240" w:lineRule="auto"/>
      <w:outlineLvl w:val="0"/>
    </w:pPr>
    <w:rPr>
      <w:rFonts w:asciiTheme="majorHAnsi" w:eastAsiaTheme="majorEastAsia" w:hAnsiTheme="majorHAnsi" w:cstheme="majorBidi"/>
      <w:color w:val="1F3864" w:themeColor="accent1" w:themeShade="80"/>
      <w:sz w:val="32"/>
      <w:szCs w:val="32"/>
      <w:lang w:val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C106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C1061"/>
    <w:rPr>
      <w:rFonts w:asciiTheme="majorHAnsi" w:eastAsiaTheme="majorEastAsia" w:hAnsiTheme="majorHAnsi" w:cstheme="majorBidi"/>
      <w:color w:val="1F3864" w:themeColor="accent1" w:themeShade="80"/>
      <w:sz w:val="32"/>
      <w:szCs w:val="32"/>
      <w:lang w:val="en-US"/>
    </w:rPr>
  </w:style>
  <w:style w:type="paragraph" w:styleId="ListParagraph">
    <w:name w:val="List Paragraph"/>
    <w:basedOn w:val="Normal"/>
    <w:uiPriority w:val="34"/>
    <w:qFormat/>
    <w:rsid w:val="003C1061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3C1061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table" w:styleId="TableGrid">
    <w:name w:val="Table Grid"/>
    <w:basedOn w:val="TableNormal"/>
    <w:uiPriority w:val="39"/>
    <w:rsid w:val="003C10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083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33771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62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18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301080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165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885574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562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8792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481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5744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26147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25925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83705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59159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34966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83859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11695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598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85520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714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088112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68529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10463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604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0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335344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794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685198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866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45478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5</Pages>
  <Words>421</Words>
  <Characters>2406</Characters>
  <Application>Microsoft Office Word</Application>
  <DocSecurity>0</DocSecurity>
  <Lines>20</Lines>
  <Paragraphs>5</Paragraphs>
  <ScaleCrop>false</ScaleCrop>
  <Company/>
  <LinksUpToDate>false</LinksUpToDate>
  <CharactersWithSpaces>2822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Abhisek Gupta</dc:creator>
  <cp:keywords/>
  <dc:description/>
  <cp:lastModifiedBy>Abhisek Gupta</cp:lastModifiedBy>
  <cp:revision>3</cp:revision>
  <dcterms:created xsi:type="dcterms:W3CDTF">2021-06-23T08:27:00Z</dcterms:created>
  <dcterms:modified xsi:type="dcterms:W3CDTF">2021-07-28T12:39:00Z</dcterms:modified>
</cp:coreProperties>
</file>